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054">
      <w:pPr>
        <w:pStyle w:val="1"/>
        <w:rPr>
          <w:rFonts w:eastAsia="Times New Roman"/>
        </w:rPr>
      </w:pPr>
      <w:r>
        <w:rPr>
          <w:rFonts w:eastAsia="Times New Roman"/>
        </w:rPr>
        <w:t>Перечень территориальных органов Ространснадзора по федеральным округам</w:t>
      </w:r>
    </w:p>
    <w:p w:rsidR="00000000" w:rsidRDefault="00132054">
      <w:pPr>
        <w:pStyle w:val="right"/>
      </w:pPr>
      <w:r>
        <w:t>Приложение к Приказу Ространснадзора от 11.07.2011 N АК-645фс</w:t>
      </w:r>
    </w:p>
    <w:p w:rsidR="00000000" w:rsidRDefault="0013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054">
      <w:pPr>
        <w:pStyle w:val="right"/>
      </w:pPr>
      <w:r>
        <w:t>Таблица N 2</w:t>
      </w:r>
    </w:p>
    <w:p w:rsidR="00000000" w:rsidRDefault="0013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054">
      <w:pPr>
        <w:pStyle w:val="HTML"/>
      </w:pPr>
      <w:r>
        <w:t>---------------------------------------------------------------------------</w:t>
      </w:r>
    </w:p>
    <w:p w:rsidR="00000000" w:rsidRDefault="00132054">
      <w:pPr>
        <w:pStyle w:val="HTML"/>
      </w:pPr>
      <w:r>
        <w:t>¦ N ¦ Полное наименование  ¦     Статус     ¦ Местонахождение ¦  Штатная  ¦</w:t>
      </w:r>
    </w:p>
    <w:p w:rsidR="00000000" w:rsidRDefault="00132054">
      <w:pPr>
        <w:pStyle w:val="HTML"/>
      </w:pPr>
      <w:r>
        <w:t>¦п/п¦   территориального   ¦территориального¦    (субъект     ¦численность¦</w:t>
      </w:r>
    </w:p>
    <w:p w:rsidR="00000000" w:rsidRDefault="00132054">
      <w:pPr>
        <w:pStyle w:val="HTML"/>
      </w:pPr>
      <w:r>
        <w:t>¦   ¦органа Ространснадзора¦</w:t>
      </w:r>
      <w:r>
        <w:t xml:space="preserve">     органа     ¦   Российской    ¦           ¦</w:t>
      </w:r>
    </w:p>
    <w:p w:rsidR="00000000" w:rsidRDefault="00132054">
      <w:pPr>
        <w:pStyle w:val="HTML"/>
      </w:pPr>
      <w:r>
        <w:t>¦   ¦                      ¦                ¦   Федерации,    ¦           ¦</w:t>
      </w:r>
    </w:p>
    <w:p w:rsidR="00000000" w:rsidRDefault="00132054">
      <w:pPr>
        <w:pStyle w:val="HTML"/>
      </w:pPr>
      <w:r>
        <w:t>¦   ¦                      ¦                ¦населенный пункт)¦           ¦</w:t>
      </w:r>
    </w:p>
    <w:p w:rsidR="00000000" w:rsidRDefault="00132054">
      <w:pPr>
        <w:pStyle w:val="HTML"/>
      </w:pPr>
      <w:r>
        <w:t>+---+----------------------+----------------+-----------</w:t>
      </w:r>
      <w:r>
        <w:t>------+-----------+</w:t>
      </w:r>
    </w:p>
    <w:p w:rsidR="00000000" w:rsidRDefault="00132054">
      <w:pPr>
        <w:pStyle w:val="HTML"/>
      </w:pPr>
      <w:r>
        <w:t>¦1. ¦                      ¦                ¦                 ¦           ¦</w:t>
      </w:r>
    </w:p>
    <w:p w:rsidR="00000000" w:rsidRDefault="00132054">
      <w:pPr>
        <w:pStyle w:val="HTML"/>
      </w:pPr>
      <w:r>
        <w:t>+---+----------------------+----------------+-----------------+-----------+</w:t>
      </w:r>
    </w:p>
    <w:p w:rsidR="00000000" w:rsidRDefault="00132054">
      <w:pPr>
        <w:pStyle w:val="HTML"/>
      </w:pPr>
      <w:r>
        <w:t>¦...                                                                      ¦</w:t>
      </w:r>
    </w:p>
    <w:p w:rsidR="00000000" w:rsidRDefault="0013205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13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054">
      <w:pPr>
        <w:pStyle w:val="right"/>
      </w:pPr>
      <w:r>
        <w:t>Источник - Приказ Ространснадзора от 11.07.2011 № АК-645фс</w:t>
      </w:r>
    </w:p>
    <w:p w:rsidR="00000000" w:rsidRDefault="00132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https://порядокправа.рф/obrazecy/perechen_territorialnyx_organov_rostransnadzora_po_federalnym_okrugam.htm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54"/>
    <w:rsid w:val="0013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C92C5-F4B1-427B-97AF-0FE1DC14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rritorialnyx_organov_rostransnadzora_po_federalnym_okru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территориальных органов Ространснадзора по федеральным округам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