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2D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сведений, содержащихся в уведомлении представителя нанимателя (работодателя) о фактах обращения в целях склонения государственного гражданского служащего Минпромторга </w:t>
      </w:r>
      <w:r>
        <w:rPr>
          <w:rFonts w:eastAsia="Times New Roman"/>
        </w:rPr>
        <w:t>России к совершению коррупционных правонарушений</w:t>
      </w:r>
    </w:p>
    <w:p w:rsidR="00000000" w:rsidRDefault="005D32D2">
      <w:pPr>
        <w:pStyle w:val="right"/>
      </w:pPr>
      <w:r>
        <w:t>Приложение N 2 к Порядку уведомления представителя нанимателя о фактах обращения в целях склонения государственного гражданского служащего Минпромторга России к совершению коррупционных правонарушений</w:t>
      </w:r>
    </w:p>
    <w:p w:rsidR="00000000" w:rsidRDefault="005D3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2D2">
      <w:pPr>
        <w:pStyle w:val="3"/>
        <w:rPr>
          <w:rFonts w:eastAsia="Times New Roman"/>
        </w:rPr>
      </w:pPr>
      <w:r>
        <w:rPr>
          <w:rFonts w:eastAsia="Times New Roman"/>
        </w:rPr>
        <w:t>ПЕРЕЧ</w:t>
      </w:r>
      <w:r>
        <w:rPr>
          <w:rFonts w:eastAsia="Times New Roman"/>
        </w:rPr>
        <w:t>ЕНЬ СВЕДЕНИЙ, СОДЕРЖАЩИХСЯ В УВЕДОМЛЕНИИ ПРЕДСТАВИТЕЛЯ НАНИМАТЕЛЯ (РАБОТОДАТЕЛЯ) О ФАКТАХ ОБРАЩЕНИЯ В ЦЕЛЯХ СКЛОНЕНИЯ ГОСУДАРСТВЕННОГО ГРАЖДАНСКОГО СЛУЖАЩЕГО МИНПРОМТОРГА РОССИИ К СОВЕРШЕНИЮ КОРРУПЦИОННЫХ ПРАВОНАРУШЕНИЙ</w:t>
      </w:r>
    </w:p>
    <w:p w:rsidR="00000000" w:rsidRDefault="005D32D2">
      <w:pPr>
        <w:pStyle w:val="just"/>
      </w:pPr>
      <w:r>
        <w:t>1. Фамилия, имя, отчество гражданско</w:t>
      </w:r>
      <w:r>
        <w:t>го служащего, заполнившего уведомление, его должность, наименование отдела, департамента Министерства.</w:t>
      </w:r>
    </w:p>
    <w:p w:rsidR="00000000" w:rsidRDefault="005D32D2">
      <w:pPr>
        <w:pStyle w:val="just"/>
      </w:pPr>
      <w:r>
        <w:t>2. Все известные сведения о физическом (юридическом) лице, склоняющем гражданского служащего к совершению коррупционного правонарушения (фамилия, имя, от</w:t>
      </w:r>
      <w:r>
        <w:t>чество, должность и т.д.).</w:t>
      </w:r>
    </w:p>
    <w:p w:rsidR="00000000" w:rsidRDefault="005D32D2">
      <w:pPr>
        <w:pStyle w:val="just"/>
      </w:pPr>
      <w:r>
        <w:t>3. Сущность предполагаемого коррупционного правонарушения (злоупотребление служебным положением, дача взятки, получение взятки, злоупотребление должностными полномочиями, служебный подлог и т.д.).</w:t>
      </w:r>
    </w:p>
    <w:p w:rsidR="00000000" w:rsidRDefault="005D32D2">
      <w:pPr>
        <w:pStyle w:val="just"/>
      </w:pPr>
      <w:r>
        <w:t>4. Способ склонения к коррупцион</w:t>
      </w:r>
      <w:r>
        <w:t>ному правонарушению (подкуп, угроза, обещание, обман, насилие и т.д.).</w:t>
      </w:r>
    </w:p>
    <w:p w:rsidR="00000000" w:rsidRDefault="005D32D2">
      <w:pPr>
        <w:pStyle w:val="just"/>
      </w:pPr>
      <w:r>
        <w:t>5. Время, дата склонения к коррупционному правонарушению.</w:t>
      </w:r>
    </w:p>
    <w:p w:rsidR="00000000" w:rsidRDefault="005D32D2">
      <w:pPr>
        <w:pStyle w:val="just"/>
      </w:pPr>
      <w:r>
        <w:t>6. Место склонения к коррупционному правонарушению.</w:t>
      </w:r>
    </w:p>
    <w:p w:rsidR="00000000" w:rsidRDefault="005D32D2">
      <w:pPr>
        <w:pStyle w:val="just"/>
      </w:pPr>
      <w:r>
        <w:t>7. Обстоятельства склонения к коррупционному правонарушению (телефонный раз</w:t>
      </w:r>
      <w:r>
        <w:t>говор, личная встреча, почтовое отправление и т.д.).</w:t>
      </w:r>
    </w:p>
    <w:p w:rsidR="00000000" w:rsidRDefault="005D32D2">
      <w:pPr>
        <w:pStyle w:val="just"/>
      </w:pPr>
      <w:r>
        <w:t>8. Дата заполнения уведомления.</w:t>
      </w:r>
    </w:p>
    <w:p w:rsidR="00000000" w:rsidRDefault="005D32D2">
      <w:pPr>
        <w:pStyle w:val="just"/>
      </w:pPr>
      <w:r>
        <w:t>9. Подпись гражданского служащего, заполнившего уведомление и др.</w:t>
      </w:r>
    </w:p>
    <w:p w:rsidR="00000000" w:rsidRDefault="005D3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2D2">
      <w:pPr>
        <w:pStyle w:val="right"/>
      </w:pPr>
      <w:r>
        <w:t>Источник - Приказ Минпромторга РФ от 29.09.2009 № 874</w:t>
      </w:r>
    </w:p>
    <w:p w:rsidR="00000000" w:rsidRDefault="005D32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echen_svedenij_soderzhashhixsya_v_uvedomlenii_predstavitelya_nanimatelya_rabotodatelya_o_faktax_obrashh_4.htm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2D2"/>
    <w:rsid w:val="005D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51C43-8CB4-4337-BC11-9187EC46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soderzhashhixsya_v_uvedomlenii_predstavitelya_nanimatelya_rabotodatelya_o_faktax_obrashh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содержащихся в уведомлении представителя нанимателя (работодателя) о фактах обращения в целях склонения государственного гражданского служащего Минпромторга России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2022-08-12T07:26:00Z</dcterms:created>
  <dcterms:modified xsi:type="dcterms:W3CDTF">2022-08-12T07:26:00Z</dcterms:modified>
</cp:coreProperties>
</file>