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5A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сведений, содержащихся в уведомлении представителя нанимателя (работодателя) о фактах </w:t>
      </w:r>
      <w:r>
        <w:rPr>
          <w:rFonts w:eastAsia="Times New Roman"/>
        </w:rPr>
        <w:t>обращения в целях склонения муниципального служащего администрации городского поселения Солнечногорск Московской области к совершению коррупционных правонарушений</w:t>
      </w:r>
    </w:p>
    <w:p w:rsidR="00000000" w:rsidRDefault="00A635A8">
      <w:pPr>
        <w:pStyle w:val="right"/>
      </w:pPr>
      <w:r>
        <w:t>Приложение N 2 к Порядку уведомления представителя нанимателя (работодателя) о фактах обращен</w:t>
      </w:r>
      <w:r>
        <w:t>ия в целях склонения муниципального служащего администрации городского поселения Солнечногорск к совершению коррупционных правонарушений</w:t>
      </w:r>
    </w:p>
    <w:p w:rsidR="00000000" w:rsidRDefault="00A63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5A8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УВЕДОМЛЕНИИ ПРЕДСТАВИТЕЛЯ НАНИМАТЕЛЯ (РАБОТОДАТЕЛЯ) О ФАКТАХ ОБРАЩЕНИЯ В ЦЕЛЯХ СКЛОН</w:t>
      </w:r>
      <w:r>
        <w:rPr>
          <w:rFonts w:eastAsia="Times New Roman"/>
        </w:rPr>
        <w:t>ЕНИЯ МУНИЦИПАЛЬНОГО СЛУЖАЩЕГО АДМИНИСТРАЦИИ ГОРОДСКОГО ПОСЕЛЕНИЯ СОЛНЕЧНОГОРСК К СОВЕРШЕНИЮ КОРРУПЦИОННЫХ ПРАВОНАРУШЕНИЙ</w:t>
      </w:r>
    </w:p>
    <w:p w:rsidR="00000000" w:rsidRDefault="00A635A8">
      <w:pPr>
        <w:pStyle w:val="just"/>
      </w:pPr>
      <w:r>
        <w:t>1. Фамилия, имя, отчество муниципального служащего, заполняющего Уведомление, его должность, структурное подразделение.</w:t>
      </w:r>
    </w:p>
    <w:p w:rsidR="00000000" w:rsidRDefault="00A635A8">
      <w:pPr>
        <w:pStyle w:val="just"/>
      </w:pPr>
      <w:r>
        <w:t>2. Все известны</w:t>
      </w:r>
      <w:r>
        <w:t>е сведения о физических (юридических) лицах, склоняющих муниципального служащего к совершению правонарушения (фамилия, имя, отчество, должность и др.).</w:t>
      </w:r>
    </w:p>
    <w:p w:rsidR="00000000" w:rsidRDefault="00A635A8">
      <w:pPr>
        <w:pStyle w:val="just"/>
      </w:pPr>
      <w:r>
        <w:t>3. Сущность предполагаемого правонарушения (злоупотребление должностными полномочиями, нецелевое расходо</w:t>
      </w:r>
      <w:r>
        <w:t>вание бюджетных средств, получение взятки, дача взятки, служебный подлог и т.д.).</w:t>
      </w:r>
    </w:p>
    <w:p w:rsidR="00000000" w:rsidRDefault="00A635A8">
      <w:pPr>
        <w:pStyle w:val="just"/>
      </w:pPr>
      <w:r>
        <w:t>4. Способ склонения к правонарушению (подкуп, угроза, обещание, обман, насилие и т.д.).</w:t>
      </w:r>
    </w:p>
    <w:p w:rsidR="00000000" w:rsidRDefault="00A635A8">
      <w:pPr>
        <w:pStyle w:val="just"/>
      </w:pPr>
      <w:r>
        <w:t>5. Время, дата склонения к правонарушению.</w:t>
      </w:r>
    </w:p>
    <w:p w:rsidR="00000000" w:rsidRDefault="00A635A8">
      <w:pPr>
        <w:pStyle w:val="just"/>
      </w:pPr>
      <w:r>
        <w:t>6. Место склонения к правонарушению.</w:t>
      </w:r>
    </w:p>
    <w:p w:rsidR="00000000" w:rsidRDefault="00A635A8">
      <w:pPr>
        <w:pStyle w:val="just"/>
      </w:pPr>
      <w:r>
        <w:t>7. Обс</w:t>
      </w:r>
      <w:r>
        <w:t>тоятельства склонения к правонарушению (телефонный разговор, личная встреча и т.д.).</w:t>
      </w:r>
    </w:p>
    <w:p w:rsidR="00000000" w:rsidRDefault="00A635A8">
      <w:pPr>
        <w:pStyle w:val="just"/>
      </w:pPr>
      <w:r>
        <w:lastRenderedPageBreak/>
        <w:t>8. Дата заполнения Уведомления.</w:t>
      </w:r>
    </w:p>
    <w:p w:rsidR="00000000" w:rsidRDefault="00A635A8">
      <w:pPr>
        <w:pStyle w:val="just"/>
      </w:pPr>
      <w:r>
        <w:t>9. Сведения об очевидцах произошедшего.</w:t>
      </w:r>
    </w:p>
    <w:p w:rsidR="00000000" w:rsidRDefault="00A635A8">
      <w:pPr>
        <w:pStyle w:val="just"/>
      </w:pPr>
      <w:r>
        <w:t>10. Сведения об уведомлении муниципальным служащим органов прокуратуры или других правоохранительны</w:t>
      </w:r>
      <w:r>
        <w:t>х органов.</w:t>
      </w:r>
    </w:p>
    <w:p w:rsidR="00000000" w:rsidRDefault="00A635A8">
      <w:pPr>
        <w:pStyle w:val="just"/>
      </w:pPr>
      <w:r>
        <w:t>11. Подпись муниципального служащего, заполнившего Уведомление.</w:t>
      </w:r>
    </w:p>
    <w:p w:rsidR="00000000" w:rsidRDefault="00A63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5A8">
      <w:pPr>
        <w:pStyle w:val="right"/>
      </w:pPr>
      <w:r>
        <w:t>Источник - Постановление администрации городского поселения Солнечногорск Солнечногорского муниципального района МО от 05.07.2010 № 100</w:t>
      </w:r>
    </w:p>
    <w:p w:rsidR="00000000" w:rsidRDefault="00A635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cy/perechen_svedenij_soderzhashhixsya_v_uvedomlenii_predstavitelya_nanimatelya_rabotodatelya_o_faktax_obrashh_3.htm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5A8"/>
    <w:rsid w:val="00A6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671C3F-4494-4D7A-8F8F-74B672D1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soderzhashhixsya_v_uvedomlenii_predstavitelya_nanimatelya_rabotodatelya_o_faktax_obrashh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содержащихся в уведомлении представителя нанимателя (работодателя) о фактах обращения в целях склонения муниципального служащего администрации городского поселения Солнечногорск Московской области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2022-08-12T07:26:00Z</dcterms:created>
  <dcterms:modified xsi:type="dcterms:W3CDTF">2022-08-12T07:26:00Z</dcterms:modified>
</cp:coreProperties>
</file>