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1B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производственных объектов (гидротехнических сооружений, причала (причалов), </w:t>
      </w:r>
      <w:r>
        <w:rPr>
          <w:rFonts w:eastAsia="Times New Roman"/>
        </w:rPr>
        <w:t>крытых и открытых грузовых складов, нефтебаз, бункеровочных баз, подъемно-транспортного оборудования, плавучих кранов, судов-бункеровщиков и иных плавучих объектов), используемых при осуществлении погрузочно-разгрузочной деятельности</w:t>
      </w:r>
    </w:p>
    <w:p w:rsidR="00000000" w:rsidRDefault="002421B1">
      <w:pPr>
        <w:pStyle w:val="right"/>
      </w:pPr>
      <w:r>
        <w:t>Приложение N 14 к Прик</w:t>
      </w:r>
      <w:r>
        <w:t>азу Ространснадзора от 16.04.2012 N АК-172фс</w:t>
      </w:r>
    </w:p>
    <w:p w:rsidR="00000000" w:rsidRDefault="00242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1B1">
      <w:pPr>
        <w:pStyle w:val="HTML"/>
      </w:pPr>
      <w:r>
        <w:t xml:space="preserve">                    Перечень производственных объектов</w:t>
      </w:r>
    </w:p>
    <w:p w:rsidR="00000000" w:rsidRDefault="002421B1">
      <w:pPr>
        <w:pStyle w:val="HTML"/>
      </w:pPr>
      <w:r>
        <w:t>(гидротехнических сооружений, причала (причалов), крытых</w:t>
      </w:r>
    </w:p>
    <w:p w:rsidR="00000000" w:rsidRDefault="002421B1">
      <w:pPr>
        <w:pStyle w:val="HTML"/>
      </w:pPr>
      <w:r>
        <w:t>и открытых грузовых складов, нефтебаз, бункеровочных баз,</w:t>
      </w:r>
    </w:p>
    <w:p w:rsidR="00000000" w:rsidRDefault="002421B1">
      <w:pPr>
        <w:pStyle w:val="HTML"/>
      </w:pPr>
      <w:r>
        <w:t>подъемно-транспортного оборудования, пла</w:t>
      </w:r>
      <w:r>
        <w:t>вучих кранов,</w:t>
      </w:r>
    </w:p>
    <w:p w:rsidR="00000000" w:rsidRDefault="002421B1">
      <w:pPr>
        <w:pStyle w:val="HTML"/>
      </w:pPr>
      <w:r>
        <w:t>судов-бункеровщиков и иных плавучих объектов), используемых</w:t>
      </w:r>
    </w:p>
    <w:p w:rsidR="00000000" w:rsidRDefault="002421B1">
      <w:pPr>
        <w:pStyle w:val="HTML"/>
      </w:pPr>
      <w:r>
        <w:t>при осуществлении погрузочно-разгрузочной деятельности</w:t>
      </w:r>
    </w:p>
    <w:p w:rsidR="00000000" w:rsidRDefault="002421B1">
      <w:pPr>
        <w:pStyle w:val="HTML"/>
      </w:pPr>
      <w:r>
        <w:t>___________________________________________________________</w:t>
      </w:r>
    </w:p>
    <w:p w:rsidR="00000000" w:rsidRDefault="002421B1">
      <w:pPr>
        <w:pStyle w:val="HTML"/>
      </w:pPr>
      <w:r>
        <w:t>наименование лицензируемого вида деятельности</w:t>
      </w:r>
    </w:p>
    <w:p w:rsidR="00000000" w:rsidRDefault="002421B1">
      <w:pPr>
        <w:pStyle w:val="HTML"/>
      </w:pPr>
      <w:r>
        <w:t>_____________________</w:t>
      </w:r>
      <w:r>
        <w:t>______________________________________</w:t>
      </w:r>
    </w:p>
    <w:p w:rsidR="00000000" w:rsidRDefault="002421B1">
      <w:pPr>
        <w:pStyle w:val="HTML"/>
      </w:pPr>
      <w:r>
        <w:t>наименование юридического лица или ФИО</w:t>
      </w:r>
    </w:p>
    <w:p w:rsidR="00000000" w:rsidRDefault="002421B1">
      <w:pPr>
        <w:pStyle w:val="HTML"/>
      </w:pPr>
      <w:r>
        <w:t>индивидуального предпринимателя</w:t>
      </w:r>
    </w:p>
    <w:p w:rsidR="00000000" w:rsidRDefault="002421B1">
      <w:pPr>
        <w:pStyle w:val="HTML"/>
      </w:pPr>
    </w:p>
    <w:p w:rsidR="00000000" w:rsidRDefault="002421B1">
      <w:pPr>
        <w:pStyle w:val="HTML"/>
      </w:pPr>
      <w:r>
        <w:t>----------------------------------------------------------------------------------------------</w:t>
      </w:r>
    </w:p>
    <w:p w:rsidR="00000000" w:rsidRDefault="002421B1">
      <w:pPr>
        <w:pStyle w:val="HTML"/>
      </w:pPr>
      <w:r>
        <w:t xml:space="preserve">¦Название   ¦Собственник ¦Арендатор¦   Основания  </w:t>
      </w:r>
      <w:r>
        <w:t xml:space="preserve"> ¦  Тип и   ¦ N свидетельства  ¦Адрес      ¦</w:t>
      </w:r>
    </w:p>
    <w:p w:rsidR="00000000" w:rsidRDefault="002421B1">
      <w:pPr>
        <w:pStyle w:val="HTML"/>
      </w:pPr>
      <w:r>
        <w:t>¦производст-¦  объекта   ¦ объекта ¦ использования ¦назначение¦  о регистрации   ¦(место)    ¦</w:t>
      </w:r>
    </w:p>
    <w:p w:rsidR="00000000" w:rsidRDefault="002421B1">
      <w:pPr>
        <w:pStyle w:val="HTML"/>
      </w:pPr>
      <w:r>
        <w:t>¦венного    ¦            ¦         ¦    объекта    ¦ объекта  ¦     опасного     ¦нахождения ¦</w:t>
      </w:r>
    </w:p>
    <w:p w:rsidR="00000000" w:rsidRDefault="002421B1">
      <w:pPr>
        <w:pStyle w:val="HTML"/>
      </w:pPr>
      <w:r>
        <w:t xml:space="preserve">¦объекта    ¦        </w:t>
      </w:r>
      <w:r>
        <w:t xml:space="preserve">    ¦         ¦ (наименование ¦          ¦производственного ¦производст-¦</w:t>
      </w:r>
    </w:p>
    <w:p w:rsidR="00000000" w:rsidRDefault="002421B1">
      <w:pPr>
        <w:pStyle w:val="HTML"/>
      </w:pPr>
      <w:r>
        <w:t>¦           ¦            ¦         ¦    и срок     ¦          ¦     объекта      ¦венного    ¦</w:t>
      </w:r>
    </w:p>
    <w:p w:rsidR="00000000" w:rsidRDefault="002421B1">
      <w:pPr>
        <w:pStyle w:val="HTML"/>
      </w:pPr>
      <w:r>
        <w:t>¦           ¦            ¦         ¦   действия    ¦          ¦                  ¦объек</w:t>
      </w:r>
      <w:r>
        <w:t>та    ¦</w:t>
      </w:r>
    </w:p>
    <w:p w:rsidR="00000000" w:rsidRDefault="002421B1">
      <w:pPr>
        <w:pStyle w:val="HTML"/>
      </w:pPr>
      <w:r>
        <w:t>¦           ¦            ¦         ¦  документа)   ¦          ¦                  ¦           ¦</w:t>
      </w:r>
    </w:p>
    <w:p w:rsidR="00000000" w:rsidRDefault="002421B1">
      <w:pPr>
        <w:pStyle w:val="HTML"/>
      </w:pPr>
      <w:r>
        <w:t>------------+------------+---------+---------------+----------+------------------+------------</w:t>
      </w:r>
    </w:p>
    <w:p w:rsidR="00000000" w:rsidRDefault="002421B1">
      <w:pPr>
        <w:pStyle w:val="HTML"/>
      </w:pPr>
      <w:r>
        <w:t>Гидротехнические сооружения, причал (причалы), крытые и от</w:t>
      </w:r>
      <w:r>
        <w:t>крытые грузовые склады</w:t>
      </w:r>
    </w:p>
    <w:p w:rsidR="00000000" w:rsidRDefault="002421B1">
      <w:pPr>
        <w:pStyle w:val="HTML"/>
      </w:pPr>
      <w:r>
        <w:t>----------------------------------------------------------------------------------------------</w:t>
      </w:r>
    </w:p>
    <w:p w:rsidR="00000000" w:rsidRDefault="002421B1">
      <w:pPr>
        <w:pStyle w:val="HTML"/>
      </w:pPr>
      <w:r>
        <w:t>¦           ¦            ¦         ¦               ¦          ¦                  ¦           ¦</w:t>
      </w:r>
    </w:p>
    <w:p w:rsidR="00000000" w:rsidRDefault="002421B1">
      <w:pPr>
        <w:pStyle w:val="HTML"/>
      </w:pPr>
      <w:r>
        <w:lastRenderedPageBreak/>
        <w:t>+-----------+------------+---------+-------</w:t>
      </w:r>
      <w:r>
        <w:t>--------+----------+------------------+-----------+</w:t>
      </w:r>
    </w:p>
    <w:p w:rsidR="00000000" w:rsidRDefault="002421B1">
      <w:pPr>
        <w:pStyle w:val="HTML"/>
      </w:pPr>
      <w:r>
        <w:t>¦           ¦            ¦         ¦               ¦          ¦                  ¦           ¦</w:t>
      </w:r>
    </w:p>
    <w:p w:rsidR="00000000" w:rsidRDefault="002421B1">
      <w:pPr>
        <w:pStyle w:val="HTML"/>
      </w:pPr>
      <w:r>
        <w:t>------------+------------+---------+---------------+----------+------------------+------------</w:t>
      </w:r>
    </w:p>
    <w:p w:rsidR="00000000" w:rsidRDefault="002421B1">
      <w:pPr>
        <w:pStyle w:val="HTML"/>
      </w:pPr>
      <w:r>
        <w:t>Нефтебаза, бункеровочная база</w:t>
      </w:r>
    </w:p>
    <w:p w:rsidR="00000000" w:rsidRDefault="002421B1">
      <w:pPr>
        <w:pStyle w:val="HTML"/>
      </w:pPr>
      <w:r>
        <w:t>----------------------------------------------------------------------------------------------</w:t>
      </w:r>
    </w:p>
    <w:p w:rsidR="00000000" w:rsidRDefault="002421B1">
      <w:pPr>
        <w:pStyle w:val="HTML"/>
      </w:pPr>
      <w:r>
        <w:t>¦           ¦            ¦         ¦</w:t>
      </w:r>
      <w:r>
        <w:t xml:space="preserve">               ¦          ¦                  ¦           ¦</w:t>
      </w:r>
    </w:p>
    <w:p w:rsidR="00000000" w:rsidRDefault="002421B1">
      <w:pPr>
        <w:pStyle w:val="HTML"/>
      </w:pPr>
      <w:r>
        <w:t>+-----------+------------+---------+---------------+----------+------------------+-----------+</w:t>
      </w:r>
    </w:p>
    <w:p w:rsidR="00000000" w:rsidRDefault="002421B1">
      <w:pPr>
        <w:pStyle w:val="HTML"/>
      </w:pPr>
      <w:r>
        <w:t>¦           ¦            ¦         ¦               ¦          ¦                  ¦           ¦</w:t>
      </w:r>
    </w:p>
    <w:p w:rsidR="00000000" w:rsidRDefault="002421B1">
      <w:pPr>
        <w:pStyle w:val="HTML"/>
      </w:pPr>
      <w:r>
        <w:t>-------</w:t>
      </w:r>
      <w:r>
        <w:t>-----+------------+---------+---------------+----------+------------------+------------</w:t>
      </w:r>
    </w:p>
    <w:p w:rsidR="00000000" w:rsidRDefault="002421B1">
      <w:pPr>
        <w:pStyle w:val="HTML"/>
      </w:pPr>
      <w:r>
        <w:t>Плавучие краны, бункеровочные станции, суда-бункеровщики и другие плавучие объекты</w:t>
      </w:r>
    </w:p>
    <w:p w:rsidR="00000000" w:rsidRDefault="002421B1">
      <w:pPr>
        <w:pStyle w:val="HTML"/>
      </w:pPr>
      <w:r>
        <w:t>-------------------------------------------------------------------------------------</w:t>
      </w:r>
      <w:r>
        <w:t>---------</w:t>
      </w:r>
    </w:p>
    <w:p w:rsidR="00000000" w:rsidRDefault="002421B1">
      <w:pPr>
        <w:pStyle w:val="HTML"/>
      </w:pPr>
      <w:r>
        <w:t>¦           ¦            ¦         ¦               ¦          ¦                  ¦           ¦</w:t>
      </w:r>
    </w:p>
    <w:p w:rsidR="00000000" w:rsidRDefault="002421B1">
      <w:pPr>
        <w:pStyle w:val="HTML"/>
      </w:pPr>
      <w:r>
        <w:t>+-----------+------------+---------+---------------+----------+------------------+-----------+</w:t>
      </w:r>
    </w:p>
    <w:p w:rsidR="00000000" w:rsidRDefault="002421B1">
      <w:pPr>
        <w:pStyle w:val="HTML"/>
      </w:pPr>
      <w:r>
        <w:t xml:space="preserve">¦           ¦            ¦         ¦               ¦    </w:t>
      </w:r>
      <w:r>
        <w:t xml:space="preserve">      ¦                  ¦           ¦</w:t>
      </w:r>
    </w:p>
    <w:p w:rsidR="00000000" w:rsidRDefault="002421B1">
      <w:pPr>
        <w:pStyle w:val="HTML"/>
      </w:pPr>
      <w:r>
        <w:t>------------+------------+---------+---------------+----------+------------------+------------</w:t>
      </w:r>
    </w:p>
    <w:p w:rsidR="00000000" w:rsidRDefault="002421B1">
      <w:pPr>
        <w:pStyle w:val="HTML"/>
      </w:pPr>
    </w:p>
    <w:p w:rsidR="00000000" w:rsidRDefault="002421B1">
      <w:pPr>
        <w:pStyle w:val="HTML"/>
      </w:pPr>
      <w:r>
        <w:t>Руководитель организации</w:t>
      </w:r>
    </w:p>
    <w:p w:rsidR="00000000" w:rsidRDefault="002421B1">
      <w:pPr>
        <w:pStyle w:val="HTML"/>
      </w:pPr>
      <w:r>
        <w:t>(индивидуальный</w:t>
      </w:r>
    </w:p>
    <w:p w:rsidR="00000000" w:rsidRDefault="002421B1">
      <w:pPr>
        <w:pStyle w:val="HTML"/>
      </w:pPr>
      <w:r>
        <w:t>предприниматель)         _________ _______ __________ "__" ______ 201_ г.</w:t>
      </w:r>
    </w:p>
    <w:p w:rsidR="00000000" w:rsidRDefault="002421B1">
      <w:pPr>
        <w:pStyle w:val="HTML"/>
      </w:pPr>
      <w:r>
        <w:t>должно</w:t>
      </w:r>
      <w:r>
        <w:t>сть подпись    ФИО</w:t>
      </w:r>
    </w:p>
    <w:p w:rsidR="00000000" w:rsidRDefault="002421B1">
      <w:pPr>
        <w:pStyle w:val="HTML"/>
      </w:pPr>
      <w:r>
        <w:t>МП</w:t>
      </w:r>
    </w:p>
    <w:p w:rsidR="00000000" w:rsidRDefault="00242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1B1">
      <w:pPr>
        <w:pStyle w:val="right"/>
      </w:pPr>
      <w:r>
        <w:t>Источник - Приказ Ространснадзора от 16.04.2012 № АК-172фс</w:t>
      </w:r>
    </w:p>
    <w:p w:rsidR="00000000" w:rsidRDefault="002421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https://порядокправа.рф/obrazecy/perechen_proizvodstvennyx_obektov_gidrotexnicheskix_sooruzhenij_prichala_prichalov_krytyx_i_otkryt.htm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B1"/>
    <w:rsid w:val="0024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E6F4E6-9C03-4BC8-A587-278358D8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izvodstvennyx_obektov_gidrotexnicheskix_sooruzhenij_prichala_prichalov_krytyx_i_otkry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производственных объектов (гидротехнических сооружений, причала (причалов), крытых и открытых грузовых складов, нефтебаз, бункеровочных баз, подъемно-транспортного оборудования, плавучих кранов, судов-бункеровщиков и иных плавучих объектов), используемых при осуществлении погрузочно-разгрузочной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2022-08-12T07:15:00Z</dcterms:created>
  <dcterms:modified xsi:type="dcterms:W3CDTF">2022-08-12T07:15:00Z</dcterms:modified>
</cp:coreProperties>
</file>