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3B3E">
      <w:pPr>
        <w:pStyle w:val="1"/>
        <w:rPr>
          <w:rFonts w:eastAsia="Times New Roman"/>
        </w:rPr>
      </w:pPr>
      <w:r>
        <w:rPr>
          <w:rFonts w:eastAsia="Times New Roman"/>
        </w:rPr>
        <w:t>Перечень предметов, заявленных для включения в состав государственной части музейного фонда Российской Федерации</w:t>
      </w:r>
    </w:p>
    <w:p w:rsidR="00000000" w:rsidRDefault="006A3B3E">
      <w:pPr>
        <w:pStyle w:val="right"/>
      </w:pPr>
      <w:r>
        <w:t xml:space="preserve">Приложение N 1 к Административному регламенту Министерства культуры </w:t>
      </w:r>
      <w:r>
        <w:t>Московской области по исполнению государственной функции по подготовке и направлению предложений в федеральный орган исполнительной власти, на который возложено государственное регулирование в области культуры, о включении в состав государственной части му</w:t>
      </w:r>
      <w:r>
        <w:t>зейного фонда Российской Федерации музейных предметов и музейных коллекций, находящихся в собственности Московской области, и об отчуждении в случае их утраты,</w:t>
      </w:r>
    </w:p>
    <w:p w:rsidR="00000000" w:rsidRDefault="006A3B3E">
      <w:pPr>
        <w:pStyle w:val="right"/>
      </w:pPr>
      <w:r>
        <w:t xml:space="preserve">разрушения либо обмена на другие музейные предметы </w:t>
      </w:r>
      <w:r>
        <w:br/>
        <w:t>и музейные коллекции</w:t>
      </w:r>
    </w:p>
    <w:p w:rsidR="00000000" w:rsidRDefault="006A3B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3B3E">
      <w:pPr>
        <w:pStyle w:val="3"/>
        <w:rPr>
          <w:rFonts w:eastAsia="Times New Roman"/>
        </w:rPr>
      </w:pPr>
      <w:r>
        <w:rPr>
          <w:rFonts w:eastAsia="Times New Roman"/>
        </w:rPr>
        <w:t>ПЕРЕЧЕНЬ ПРЕДМЕТОВ, ЗА</w:t>
      </w:r>
      <w:r>
        <w:rPr>
          <w:rFonts w:eastAsia="Times New Roman"/>
        </w:rPr>
        <w:t>ЯВЛЕННЫХ ДЛЯ ВКЛЮЧЕНИЯ В СОСТАВ ГОСУДАРСТВЕННОЙ ЧАСТИ МУЗЕЙНОГО ФОНДА РОССИЙСКОЙ ФЕДЕРАЦИИ</w:t>
      </w:r>
    </w:p>
    <w:p w:rsidR="00000000" w:rsidRDefault="006A3B3E">
      <w:pPr>
        <w:pStyle w:val="HTML"/>
      </w:pPr>
      <w:r>
        <w:t>---------------------------------------------------------------------------</w:t>
      </w:r>
    </w:p>
    <w:p w:rsidR="00000000" w:rsidRDefault="006A3B3E">
      <w:pPr>
        <w:pStyle w:val="HTML"/>
      </w:pPr>
      <w:r>
        <w:t>¦N  ¦Автор, наименование,  ¦Время   ¦Размер,      ¦Краткое ¦N и дата      ¦</w:t>
      </w:r>
    </w:p>
    <w:p w:rsidR="00000000" w:rsidRDefault="006A3B3E">
      <w:pPr>
        <w:pStyle w:val="HTML"/>
      </w:pPr>
      <w:r>
        <w:t>¦п/п¦ключевое</w:t>
      </w:r>
      <w:r>
        <w:t xml:space="preserve"> слово        ¦создания¦материал,    ¦описание¦протокола ЭФЗК¦</w:t>
      </w:r>
    </w:p>
    <w:p w:rsidR="00000000" w:rsidRDefault="006A3B3E">
      <w:pPr>
        <w:pStyle w:val="HTML"/>
      </w:pPr>
      <w:r>
        <w:t>¦   ¦                      ¦        ¦техника      ¦        ¦              ¦</w:t>
      </w:r>
    </w:p>
    <w:p w:rsidR="00000000" w:rsidRDefault="006A3B3E">
      <w:pPr>
        <w:pStyle w:val="HTML"/>
      </w:pPr>
      <w:r>
        <w:t>+---+----------------------+--------+-------------+--------+--------------+</w:t>
      </w:r>
    </w:p>
    <w:p w:rsidR="00000000" w:rsidRDefault="006A3B3E">
      <w:pPr>
        <w:pStyle w:val="HTML"/>
      </w:pPr>
      <w:r>
        <w:t xml:space="preserve">¦1. ¦                      ¦        ¦    </w:t>
      </w:r>
      <w:r>
        <w:t xml:space="preserve">         ¦        ¦              ¦</w:t>
      </w:r>
    </w:p>
    <w:p w:rsidR="00000000" w:rsidRDefault="006A3B3E">
      <w:pPr>
        <w:pStyle w:val="HTML"/>
      </w:pPr>
      <w:r>
        <w:t>+---+----------------------+--------+-------------+--------+--------------+</w:t>
      </w:r>
    </w:p>
    <w:p w:rsidR="00000000" w:rsidRDefault="006A3B3E">
      <w:pPr>
        <w:pStyle w:val="HTML"/>
      </w:pPr>
      <w:r>
        <w:t>¦2. ¦                      ¦        ¦             ¦        ¦              ¦</w:t>
      </w:r>
    </w:p>
    <w:p w:rsidR="00000000" w:rsidRDefault="006A3B3E">
      <w:pPr>
        <w:pStyle w:val="HTML"/>
      </w:pPr>
      <w:r>
        <w:t>+---+----------------------+--------+-------------+--------+---------</w:t>
      </w:r>
      <w:r>
        <w:t>-----+</w:t>
      </w:r>
    </w:p>
    <w:p w:rsidR="00000000" w:rsidRDefault="006A3B3E">
      <w:pPr>
        <w:pStyle w:val="HTML"/>
      </w:pPr>
      <w:r>
        <w:t>¦3. ¦                      ¦        ¦             ¦        ¦              ¦</w:t>
      </w:r>
    </w:p>
    <w:p w:rsidR="00000000" w:rsidRDefault="006A3B3E">
      <w:pPr>
        <w:pStyle w:val="HTML"/>
      </w:pPr>
      <w:r>
        <w:t>+---+----------------------+--------+-------------+--------+--------------+</w:t>
      </w:r>
    </w:p>
    <w:p w:rsidR="00000000" w:rsidRDefault="006A3B3E">
      <w:pPr>
        <w:pStyle w:val="HTML"/>
      </w:pPr>
      <w:r>
        <w:t>¦4. ¦                      ¦        ¦             ¦        ¦              ¦</w:t>
      </w:r>
    </w:p>
    <w:p w:rsidR="00000000" w:rsidRDefault="006A3B3E">
      <w:pPr>
        <w:pStyle w:val="HTML"/>
      </w:pPr>
      <w:r>
        <w:t>----+----------------</w:t>
      </w:r>
      <w:r>
        <w:t>------+--------+-------------+--------+---------------</w:t>
      </w:r>
    </w:p>
    <w:p w:rsidR="00000000" w:rsidRDefault="006A3B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3B3E">
      <w:pPr>
        <w:pStyle w:val="right"/>
      </w:pPr>
      <w:r>
        <w:t>Источник - Распоряжение Минкультуры МО от 23.12.2009 № 421-Р</w:t>
      </w:r>
    </w:p>
    <w:p w:rsidR="00000000" w:rsidRDefault="006A3B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https://порядокправа.рф/obrazecy/perechen_predmetov_zayavlennyx_dlya_vklyucheniya_v_sostav_gosudarstvennoj_chasti_muzejnogo_fond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a_rossijsk.htm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B3E"/>
    <w:rsid w:val="006A3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EC2809-C33E-4672-9D02-9C1580D38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predmetov_zayavlennyx_dlya_vklyucheniya_v_sostav_gosudarstvennoj_chasti_muzejnogo_fonda_rossij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334</Words>
  <Characters>1910</Characters>
  <Application>Microsoft Office Word</Application>
  <DocSecurity>0</DocSecurity>
  <Lines>15</Lines>
  <Paragraphs>4</Paragraphs>
  <ScaleCrop>false</ScaleCrop>
  <Company/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предметов, заявленных для включения в состав государственной части музейного фонда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2022-08-12T07:11:00Z</dcterms:created>
  <dcterms:modified xsi:type="dcterms:W3CDTF">2022-08-12T07:11:00Z</dcterms:modified>
</cp:coreProperties>
</file>