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CD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показателей результативности предоставления субсидии из федерального бюджета (приложение к соглашению о предоставлении субсидий из федерального бюджета бюджетам </w:t>
      </w:r>
      <w:r>
        <w:rPr>
          <w:rFonts w:eastAsia="Times New Roman"/>
        </w:rPr>
        <w:t>субъектов Российской Федерации на реализацию мероприятий федеральной целевой программы "Развитие внутреннего и въездного туризма в Российской Федерации (2011 - 2018 годы)")</w:t>
      </w:r>
    </w:p>
    <w:p w:rsidR="00000000" w:rsidRDefault="00726CDA">
      <w:pPr>
        <w:pStyle w:val="right"/>
      </w:pPr>
      <w:r>
        <w:t>Приложение N 3 к Соглашению от "__" _______ 20__ г. N ___</w:t>
      </w:r>
    </w:p>
    <w:p w:rsidR="00000000" w:rsidRDefault="00726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CDA">
      <w:pPr>
        <w:pStyle w:val="HTML"/>
      </w:pPr>
      <w:r>
        <w:t xml:space="preserve">       Перечень показате</w:t>
      </w:r>
      <w:r>
        <w:t>лей результативности предоставления Субсидии</w:t>
      </w:r>
    </w:p>
    <w:p w:rsidR="00000000" w:rsidRDefault="00726CDA">
      <w:pPr>
        <w:pStyle w:val="HTML"/>
      </w:pPr>
      <w:r>
        <w:t>из федерального бюджета бюджету _______________________</w:t>
      </w:r>
    </w:p>
    <w:p w:rsidR="00000000" w:rsidRDefault="00726CDA">
      <w:pPr>
        <w:pStyle w:val="HTML"/>
      </w:pPr>
      <w:r>
        <w:t>(наименование субъекта</w:t>
      </w:r>
    </w:p>
    <w:p w:rsidR="00000000" w:rsidRDefault="00726CDA">
      <w:pPr>
        <w:pStyle w:val="HTML"/>
      </w:pPr>
      <w:r>
        <w:t>Российской Федерации)</w:t>
      </w:r>
    </w:p>
    <w:p w:rsidR="00000000" w:rsidRDefault="00726CDA">
      <w:pPr>
        <w:pStyle w:val="HTML"/>
      </w:pPr>
      <w:r>
        <w:t>на ___________ год</w:t>
      </w:r>
    </w:p>
    <w:p w:rsidR="00000000" w:rsidRDefault="00726CDA">
      <w:pPr>
        <w:pStyle w:val="HTML"/>
      </w:pPr>
      <w:r>
        <w:t>(цифрами)</w:t>
      </w:r>
    </w:p>
    <w:p w:rsidR="00000000" w:rsidRDefault="00726CDA">
      <w:pPr>
        <w:pStyle w:val="HTML"/>
      </w:pPr>
    </w:p>
    <w:p w:rsidR="00000000" w:rsidRDefault="00726CDA">
      <w:pPr>
        <w:pStyle w:val="HTML"/>
      </w:pPr>
      <w:r>
        <w:t>---------------------------------------------------------------------------</w:t>
      </w:r>
    </w:p>
    <w:p w:rsidR="00000000" w:rsidRDefault="00726CDA">
      <w:pPr>
        <w:pStyle w:val="HTML"/>
      </w:pPr>
      <w:r>
        <w:t xml:space="preserve">¦   </w:t>
      </w:r>
      <w:r>
        <w:t xml:space="preserve">    Наименование показателя       ¦Единица измерения ¦    Значение    ¦</w:t>
      </w:r>
    </w:p>
    <w:p w:rsidR="00000000" w:rsidRDefault="00726CDA">
      <w:pPr>
        <w:pStyle w:val="HTML"/>
      </w:pPr>
      <w:r>
        <w:t>¦                                     ¦                  ¦   показателя   ¦</w:t>
      </w:r>
    </w:p>
    <w:p w:rsidR="00000000" w:rsidRDefault="00726CDA">
      <w:pPr>
        <w:pStyle w:val="HTML"/>
      </w:pPr>
      <w:r>
        <w:t>¦                                     ¦                  ¦результативности¦</w:t>
      </w:r>
    </w:p>
    <w:p w:rsidR="00000000" w:rsidRDefault="00726CDA">
      <w:pPr>
        <w:pStyle w:val="HTML"/>
      </w:pPr>
      <w:r>
        <w:t>+-------------------------------</w:t>
      </w:r>
      <w:r>
        <w:t>------+------------------+----------------+</w:t>
      </w:r>
    </w:p>
    <w:p w:rsidR="00000000" w:rsidRDefault="00726CDA">
      <w:pPr>
        <w:pStyle w:val="HTML"/>
      </w:pPr>
      <w:r>
        <w:t>¦Площадь номерного фонда коллективных ¦тыс. кв. метров   ¦                ¦</w:t>
      </w:r>
    </w:p>
    <w:p w:rsidR="00000000" w:rsidRDefault="00726CDA">
      <w:pPr>
        <w:pStyle w:val="HTML"/>
      </w:pPr>
      <w:r>
        <w:t>¦средств размещения                   ¦                  ¦                ¦</w:t>
      </w:r>
    </w:p>
    <w:p w:rsidR="00000000" w:rsidRDefault="00726CDA">
      <w:pPr>
        <w:pStyle w:val="HTML"/>
      </w:pPr>
      <w:r>
        <w:t>+-------------------------------------+------------------+--</w:t>
      </w:r>
      <w:r>
        <w:t>--------------+</w:t>
      </w:r>
    </w:p>
    <w:p w:rsidR="00000000" w:rsidRDefault="00726CDA">
      <w:pPr>
        <w:pStyle w:val="HTML"/>
      </w:pPr>
      <w:r>
        <w:t>¦Количество койко-мест в коллективных ¦тыс. единиц       ¦                ¦</w:t>
      </w:r>
    </w:p>
    <w:p w:rsidR="00000000" w:rsidRDefault="00726CDA">
      <w:pPr>
        <w:pStyle w:val="HTML"/>
      </w:pPr>
      <w:r>
        <w:t>¦средствах размещения                 ¦                  ¦                ¦</w:t>
      </w:r>
    </w:p>
    <w:p w:rsidR="00000000" w:rsidRDefault="00726CDA">
      <w:pPr>
        <w:pStyle w:val="HTML"/>
      </w:pPr>
      <w:r>
        <w:t>--------------------------------------+------------------+-----------------</w:t>
      </w:r>
    </w:p>
    <w:p w:rsidR="00000000" w:rsidRDefault="00726CDA">
      <w:pPr>
        <w:pStyle w:val="HTML"/>
      </w:pPr>
    </w:p>
    <w:p w:rsidR="00000000" w:rsidRDefault="00726CDA">
      <w:pPr>
        <w:pStyle w:val="HTML"/>
      </w:pPr>
      <w:r>
        <w:t>ПОДПИСИ СТО</w:t>
      </w:r>
      <w:r>
        <w:t>РОН</w:t>
      </w:r>
    </w:p>
    <w:p w:rsidR="00000000" w:rsidRDefault="00726CDA">
      <w:pPr>
        <w:pStyle w:val="HTML"/>
      </w:pPr>
    </w:p>
    <w:p w:rsidR="00000000" w:rsidRDefault="00726CDA">
      <w:pPr>
        <w:pStyle w:val="HTML"/>
      </w:pPr>
      <w:r>
        <w:t>Министерство спорта,              Субъект Российской Федерации</w:t>
      </w:r>
    </w:p>
    <w:p w:rsidR="00000000" w:rsidRDefault="00726CDA">
      <w:pPr>
        <w:pStyle w:val="HTML"/>
      </w:pPr>
      <w:r>
        <w:t>туризма и молодежной</w:t>
      </w:r>
    </w:p>
    <w:p w:rsidR="00000000" w:rsidRDefault="00726CDA">
      <w:pPr>
        <w:pStyle w:val="HTML"/>
      </w:pPr>
      <w:r>
        <w:t>политики Российской Федерации</w:t>
      </w:r>
    </w:p>
    <w:p w:rsidR="00000000" w:rsidRDefault="00726CDA">
      <w:pPr>
        <w:pStyle w:val="HTML"/>
      </w:pPr>
      <w:r>
        <w:t>Руководитель высшего исполнительного</w:t>
      </w:r>
    </w:p>
    <w:p w:rsidR="00000000" w:rsidRDefault="00726CDA">
      <w:pPr>
        <w:pStyle w:val="HTML"/>
      </w:pPr>
      <w:r>
        <w:t>органа государственной власти Субъекта</w:t>
      </w:r>
    </w:p>
    <w:p w:rsidR="00000000" w:rsidRDefault="00726CDA">
      <w:pPr>
        <w:pStyle w:val="HTML"/>
      </w:pPr>
      <w:r>
        <w:t>Российской Федерации</w:t>
      </w:r>
    </w:p>
    <w:p w:rsidR="00000000" w:rsidRDefault="00726CDA">
      <w:pPr>
        <w:pStyle w:val="HTML"/>
      </w:pPr>
      <w:r>
        <w:t>____________/________________/    ____________ / _________________/</w:t>
      </w:r>
    </w:p>
    <w:p w:rsidR="00000000" w:rsidRDefault="00726CDA">
      <w:pPr>
        <w:pStyle w:val="HTML"/>
      </w:pPr>
      <w:r>
        <w:t>(Ф.И.О.)   (личная подпись)       (Ф.И.О.)     (личная подпись)</w:t>
      </w:r>
    </w:p>
    <w:p w:rsidR="00000000" w:rsidRDefault="00726CDA">
      <w:pPr>
        <w:pStyle w:val="HTML"/>
      </w:pPr>
      <w:r>
        <w:t>М.П.                              М.П.</w:t>
      </w:r>
    </w:p>
    <w:p w:rsidR="00000000" w:rsidRDefault="00726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CDA">
      <w:pPr>
        <w:pStyle w:val="right"/>
      </w:pPr>
      <w:r>
        <w:t>Источник - Приказ Минспорттуризма России от 18.04.2012 № 364</w:t>
      </w:r>
    </w:p>
    <w:p w:rsidR="00000000" w:rsidRDefault="00726C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рава.рф/obrazecy/perechen_pokazatelej_rezultativnosti_predostavleniya_subsidii_iz_federalnogo_byudzheta_prilozhenie_k_.htm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DA"/>
    <w:rsid w:val="0072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DA90A4-61A1-4D54-A8C0-73D08188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rezultativnosti_predostavleniya_subsidii_iz_federalnogo_byudzheta_prilozhenie_k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 результативности предоставления субсидии из федерального бюджета (приложение к соглашению о предоставлении субсидий из федерального бюджета бюджетам субъектов Российской Федерации на реализацию мероприятий федеральной целевой программы "Развитие внутреннего и въездного туризма в Российской Федерации (2011 - 2018 годы)")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