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0EF">
      <w:pPr>
        <w:pStyle w:val="1"/>
        <w:rPr>
          <w:rFonts w:eastAsia="Times New Roman"/>
        </w:rPr>
      </w:pPr>
      <w:r>
        <w:rPr>
          <w:rFonts w:eastAsia="Times New Roman"/>
        </w:rPr>
        <w:t>Перечень показателей развития жилищно-коммунального хозяйства и благоустроенности муниципальных образований и критерии оценки этих показателей в 2013 г.</w:t>
      </w:r>
    </w:p>
    <w:p w:rsidR="00000000" w:rsidRDefault="00FD40EF">
      <w:pPr>
        <w:pStyle w:val="right"/>
      </w:pPr>
      <w:r>
        <w:t>Утвержден Приказом Министерства регионального развития Российской Федерации от 28 февраля 2014 г. N 46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ПЕРЕЧЕНЬ показателей развития жилищно-коммунального хозяйства и благоустроенности муниципальных образований и критерии оценки этих показателей в 2013 г.</w:t>
      </w:r>
    </w:p>
    <w:p w:rsidR="00000000" w:rsidRDefault="00FD40EF">
      <w:pPr>
        <w:pStyle w:val="HTML"/>
      </w:pPr>
      <w:r>
        <w:t xml:space="preserve">                                                                 УТВЕРЖДАЮ:</w:t>
      </w:r>
    </w:p>
    <w:p w:rsidR="00000000" w:rsidRDefault="00FD40EF">
      <w:pPr>
        <w:pStyle w:val="HTML"/>
      </w:pPr>
      <w:r>
        <w:t>___________________________________________________________________________</w:t>
      </w:r>
    </w:p>
    <w:p w:rsidR="00000000" w:rsidRDefault="00FD40EF">
      <w:pPr>
        <w:pStyle w:val="HTML"/>
      </w:pPr>
      <w:r>
        <w:t>(Высший исполнительный орган государственной власти субъекта</w:t>
      </w:r>
    </w:p>
    <w:p w:rsidR="00000000" w:rsidRDefault="00FD40EF">
      <w:pPr>
        <w:pStyle w:val="HTML"/>
      </w:pPr>
      <w:r>
        <w:t>Российской Федерации)</w:t>
      </w:r>
    </w:p>
    <w:p w:rsidR="00000000" w:rsidRDefault="00FD40EF">
      <w:pPr>
        <w:pStyle w:val="HTML"/>
      </w:pPr>
      <w:r>
        <w:t>___________ ________</w:t>
      </w:r>
      <w:r>
        <w:t>_ ________________________</w:t>
      </w:r>
    </w:p>
    <w:p w:rsidR="00000000" w:rsidRDefault="00FD40EF">
      <w:pPr>
        <w:pStyle w:val="HTML"/>
      </w:pPr>
      <w:r>
        <w:t>(Должность) (Подпись) (Фамилия, имя, отчество)</w:t>
      </w:r>
    </w:p>
    <w:p w:rsidR="00000000" w:rsidRDefault="00FD40EF">
      <w:pPr>
        <w:pStyle w:val="HTML"/>
      </w:pPr>
    </w:p>
    <w:p w:rsidR="00000000" w:rsidRDefault="00FD40EF">
      <w:pPr>
        <w:pStyle w:val="HTML"/>
      </w:pPr>
      <w:r>
        <w:t>"__" _________ 2014 год</w:t>
      </w:r>
    </w:p>
    <w:p w:rsidR="00000000" w:rsidRDefault="00FD40EF">
      <w:pPr>
        <w:pStyle w:val="HTML"/>
      </w:pPr>
    </w:p>
    <w:p w:rsidR="00000000" w:rsidRDefault="00FD40EF">
      <w:pPr>
        <w:pStyle w:val="HTML"/>
      </w:pPr>
      <w:r>
        <w:t>М.П.</w:t>
      </w:r>
    </w:p>
    <w:p w:rsidR="00000000" w:rsidRDefault="00FD40EF">
      <w:pPr>
        <w:pStyle w:val="HTML"/>
      </w:pPr>
    </w:p>
    <w:p w:rsidR="00000000" w:rsidRDefault="00FD40EF">
      <w:pPr>
        <w:pStyle w:val="HTML"/>
      </w:pPr>
      <w:r>
        <w:t xml:space="preserve">_______________________________________________________________________  </w:t>
      </w:r>
      <w:r>
        <w:rPr>
          <w:vertAlign w:val="superscript"/>
        </w:rPr>
        <w:t>1</w:t>
      </w:r>
    </w:p>
    <w:p w:rsidR="00000000" w:rsidRDefault="00FD40EF">
      <w:pPr>
        <w:pStyle w:val="HTML"/>
      </w:pPr>
      <w:r>
        <w:t>наименование участника Всероссийского конкурса на звание</w:t>
      </w:r>
    </w:p>
    <w:p w:rsidR="00000000" w:rsidRDefault="00FD40EF">
      <w:pPr>
        <w:pStyle w:val="HTML"/>
      </w:pPr>
      <w:r>
        <w:t>"Самое благоустрое</w:t>
      </w:r>
      <w:r>
        <w:t>нное городское (сельское) поселение России"</w:t>
      </w:r>
    </w:p>
    <w:p w:rsidR="00000000" w:rsidRDefault="00FD40EF">
      <w:pPr>
        <w:pStyle w:val="HTML"/>
      </w:pPr>
      <w:r>
        <w:t>в 2013 году согласно Уставу</w:t>
      </w:r>
    </w:p>
    <w:p w:rsidR="00000000" w:rsidRDefault="00FD40EF">
      <w:pPr>
        <w:pStyle w:val="HTML"/>
      </w:pPr>
    </w:p>
    <w:p w:rsidR="00000000" w:rsidRDefault="00FD40EF">
      <w:pPr>
        <w:pStyle w:val="HTML"/>
      </w:pPr>
      <w:r>
        <w:t>(______ категория)</w:t>
      </w:r>
    </w:p>
    <w:p w:rsidR="00000000" w:rsidRDefault="00FD40EF">
      <w:pPr>
        <w:pStyle w:val="HTML"/>
      </w:pPr>
    </w:p>
    <w:p w:rsidR="00000000" w:rsidRDefault="00FD40EF">
      <w:pPr>
        <w:pStyle w:val="HTML"/>
      </w:pPr>
      <w:r>
        <w:t>Основные данные по муниципальному образованию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Дата образования городского поселения (городского округа), сельского поселения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год</w:t>
      </w:r>
    </w:p>
    <w:p w:rsidR="00000000" w:rsidRDefault="00FD40EF">
      <w:pPr>
        <w:pStyle w:val="left"/>
      </w:pPr>
      <w:r>
        <w:t>Общая площадь земель в пределах границ городского поселения (городского округа), сельского поселения на 01.01.2014 г.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га</w:t>
      </w:r>
    </w:p>
    <w:p w:rsidR="00000000" w:rsidRDefault="00FD40EF">
      <w:pPr>
        <w:pStyle w:val="left"/>
      </w:pPr>
      <w:r>
        <w:lastRenderedPageBreak/>
        <w:t>Общая площадь зеленых насаждений в пределах городской (поселковой) границы (насаждения общего пользования/парки, сады, скверы, бульвар</w:t>
      </w:r>
      <w:r>
        <w:t>ы/, лесопарков, озеленения улично-дорожной сети), за исключением неблагоустроенных лесов, на 01.01.2014 г.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га</w:t>
      </w:r>
    </w:p>
    <w:p w:rsidR="00000000" w:rsidRDefault="00FD40EF">
      <w:pPr>
        <w:pStyle w:val="left"/>
      </w:pPr>
      <w:r>
        <w:t>Численность населения городского поселения (городского округа), сельского поселения на 01.01.2014 г.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тыс. чел.</w:t>
      </w:r>
    </w:p>
    <w:p w:rsidR="00000000" w:rsidRDefault="00FD40EF">
      <w:pPr>
        <w:pStyle w:val="left"/>
      </w:pPr>
      <w:r>
        <w:t>Средства местного бюджета на 2013</w:t>
      </w:r>
      <w:r>
        <w:t xml:space="preserve"> год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млн. руб.</w:t>
      </w:r>
    </w:p>
    <w:p w:rsidR="00000000" w:rsidRDefault="00FD40EF">
      <w:pPr>
        <w:pStyle w:val="left"/>
      </w:pPr>
      <w:r>
        <w:t>Общая протяженность улично-дорожной сети на территории городского поселения (городского округа), сельского поселения на 01.01.2014 г.,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км</w:t>
      </w:r>
    </w:p>
    <w:p w:rsidR="00000000" w:rsidRDefault="00FD40EF">
      <w:pPr>
        <w:pStyle w:val="left"/>
      </w:pPr>
      <w:r>
        <w:t>в том числе с асфальтобетонным покрытием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км</w:t>
      </w:r>
    </w:p>
    <w:p w:rsidR="00000000" w:rsidRDefault="00FD40EF">
      <w:pPr>
        <w:pStyle w:val="left"/>
      </w:pPr>
      <w:r>
        <w:t>Общая площадь жилищного фонда в городском поселении (гор</w:t>
      </w:r>
      <w:r>
        <w:t>одском округе), сельском поселении на 01.01.2014 г., всего: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тыс. кв. м</w:t>
      </w:r>
    </w:p>
    <w:p w:rsidR="00000000" w:rsidRDefault="00FD40EF">
      <w:pPr>
        <w:pStyle w:val="HTML"/>
      </w:pPr>
      <w:r>
        <w:t xml:space="preserve">    в том числе:</w:t>
      </w:r>
    </w:p>
    <w:p w:rsidR="00000000" w:rsidRDefault="00FD40EF">
      <w:pPr>
        <w:pStyle w:val="HTML"/>
      </w:pPr>
    </w:p>
    <w:p w:rsidR="00000000" w:rsidRDefault="00FD40EF">
      <w:pPr>
        <w:pStyle w:val="HTML"/>
      </w:pPr>
      <w:r>
        <w:t>- государственного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тыс. кв. м</w:t>
      </w:r>
    </w:p>
    <w:p w:rsidR="00000000" w:rsidRDefault="00FD40EF">
      <w:pPr>
        <w:pStyle w:val="HTML"/>
      </w:pPr>
      <w:r>
        <w:t xml:space="preserve">    - муниципального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тыс. кв. м</w:t>
      </w:r>
    </w:p>
    <w:p w:rsidR="00000000" w:rsidRDefault="00FD40EF">
      <w:pPr>
        <w:pStyle w:val="HTML"/>
      </w:pPr>
      <w:r>
        <w:t xml:space="preserve">    - частного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тыс. кв. м</w:t>
      </w:r>
    </w:p>
    <w:p w:rsidR="00000000" w:rsidRDefault="00FD40EF">
      <w:pPr>
        <w:pStyle w:val="left"/>
      </w:pPr>
      <w:r>
        <w:t>Общая протяженность систем инженерной инфраструктуры на территории городского поселения (городского округа), сельского поселения на 01.01.2014: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HTML"/>
      </w:pPr>
      <w:r>
        <w:t xml:space="preserve">    - теплоснабжения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км</w:t>
      </w:r>
    </w:p>
    <w:p w:rsidR="00000000" w:rsidRDefault="00FD40EF">
      <w:pPr>
        <w:pStyle w:val="HTML"/>
      </w:pPr>
      <w:r>
        <w:t xml:space="preserve">    - электроснабжения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км</w:t>
      </w:r>
    </w:p>
    <w:p w:rsidR="00000000" w:rsidRDefault="00FD40EF">
      <w:pPr>
        <w:pStyle w:val="HTML"/>
      </w:pPr>
      <w:r>
        <w:t xml:space="preserve">    - газоснабжения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км</w:t>
      </w:r>
    </w:p>
    <w:p w:rsidR="00000000" w:rsidRDefault="00FD40EF">
      <w:pPr>
        <w:pStyle w:val="HTML"/>
      </w:pPr>
      <w:r>
        <w:t xml:space="preserve">    - водоснабжения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км</w:t>
      </w:r>
    </w:p>
    <w:p w:rsidR="00000000" w:rsidRDefault="00FD40EF">
      <w:pPr>
        <w:pStyle w:val="HTML"/>
      </w:pPr>
      <w:r>
        <w:t xml:space="preserve">    - водоо</w:t>
      </w:r>
      <w:r>
        <w:t>тведения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км</w:t>
      </w:r>
    </w:p>
    <w:p w:rsidR="00000000" w:rsidRDefault="00FD40EF">
      <w:pPr>
        <w:pStyle w:val="HTML"/>
      </w:pPr>
      <w:r>
        <w:t xml:space="preserve">                       Перечень показателей развития</w:t>
      </w:r>
    </w:p>
    <w:p w:rsidR="00000000" w:rsidRDefault="00FD40EF">
      <w:pPr>
        <w:pStyle w:val="HTML"/>
      </w:pPr>
      <w:r>
        <w:t>жилищно-коммунального хозяйства и благоустроенности</w:t>
      </w:r>
    </w:p>
    <w:p w:rsidR="00000000" w:rsidRDefault="00FD40EF">
      <w:pPr>
        <w:pStyle w:val="HTML"/>
      </w:pPr>
      <w:r>
        <w:t>муниципального образования и критерии оценки показателей</w:t>
      </w:r>
    </w:p>
    <w:p w:rsidR="00000000" w:rsidRDefault="00FD40EF">
      <w:pPr>
        <w:pStyle w:val="HTML"/>
      </w:pPr>
      <w:r>
        <w:t>развития жилищно-коммунального хозяйства</w:t>
      </w:r>
    </w:p>
    <w:p w:rsidR="00000000" w:rsidRDefault="00FD40EF">
      <w:pPr>
        <w:pStyle w:val="HTML"/>
      </w:pPr>
      <w:r>
        <w:t>и благоустроенности муниципального</w:t>
      </w:r>
    </w:p>
    <w:p w:rsidR="00000000" w:rsidRDefault="00FD40EF">
      <w:pPr>
        <w:pStyle w:val="HTML"/>
      </w:pPr>
      <w:r>
        <w:t>образ</w:t>
      </w:r>
      <w:r>
        <w:t>ования в 2013 году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Направления деятельности Показатели Единица измерений Данные за 2013 год Критерии оценки показателей </w:t>
      </w:r>
      <w:r>
        <w:rPr>
          <w:rFonts w:eastAsia="Times New Roman"/>
        </w:rPr>
        <w:t>развития жилищно-коммунального хозяйства и благоустроенности муниципального образования 1 2 3 4 5 6 1.</w:t>
      </w:r>
    </w:p>
    <w:p w:rsidR="00000000" w:rsidRDefault="00FD40EF">
      <w:pPr>
        <w:pStyle w:val="left"/>
      </w:pPr>
      <w:r>
        <w:t>Градостроительная документация</w:t>
      </w:r>
    </w:p>
    <w:p w:rsidR="00000000" w:rsidRDefault="00FD40EF">
      <w:pPr>
        <w:pStyle w:val="left"/>
      </w:pPr>
      <w:r>
        <w:t>Утверждение (переутверждение):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генерального плана городского поселения (городского округа), сельского поселения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дата, н</w:t>
      </w:r>
      <w:r>
        <w:rPr>
          <w:rFonts w:eastAsia="Times New Roman"/>
        </w:rPr>
        <w:t>омер</w:t>
      </w:r>
    </w:p>
    <w:p w:rsidR="00000000" w:rsidRDefault="00FD40EF">
      <w:pPr>
        <w:pStyle w:val="left"/>
      </w:pPr>
      <w:r>
        <w:t>Год утверждения (переутверждения) генерального плана городского поселения (городского округа), сельского поселения</w:t>
      </w:r>
    </w:p>
    <w:p w:rsidR="00000000" w:rsidRDefault="00FD40EF">
      <w:pPr>
        <w:pStyle w:val="left"/>
      </w:pPr>
      <w:r>
        <w:t>- правил землепользования и застройки городского поселения (городского округа), сельского поселения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дата, номер</w:t>
      </w:r>
    </w:p>
    <w:p w:rsidR="00000000" w:rsidRDefault="00FD40EF">
      <w:pPr>
        <w:pStyle w:val="left"/>
      </w:pPr>
      <w:r>
        <w:t>Год утверждения (переутв</w:t>
      </w:r>
      <w:r>
        <w:t>ерждения) правил землепользования и застройки городского поселения (городского округа), сельского поселения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FD40EF">
      <w:pPr>
        <w:pStyle w:val="left"/>
      </w:pPr>
      <w:r>
        <w:t>Реализация муниципальных программ в сфере жилищно-коммунального хозяйства</w:t>
      </w:r>
    </w:p>
    <w:p w:rsidR="00000000" w:rsidRDefault="00FD40EF">
      <w:pPr>
        <w:pStyle w:val="left"/>
      </w:pPr>
      <w:r>
        <w:t>Утверждение муниципальной (региональной, включающей муниципальное образ</w:t>
      </w:r>
      <w:r>
        <w:t>ование) программы: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комплексного развития коммунальной инфраструктуры городского поселения (городского округа), сельского поселения на 2013 год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дата, номер</w:t>
      </w:r>
    </w:p>
    <w:p w:rsidR="00000000" w:rsidRDefault="00FD40EF">
      <w:pPr>
        <w:pStyle w:val="left"/>
      </w:pPr>
      <w:r>
        <w:t>Год утверждения программы комплексного развития коммунальной инфраструктуры городского поселения (</w:t>
      </w:r>
      <w:r>
        <w:t>городского округа), сельского поселения на 2013 год</w:t>
      </w:r>
    </w:p>
    <w:p w:rsidR="00000000" w:rsidRDefault="00FD40EF">
      <w:pPr>
        <w:pStyle w:val="left"/>
      </w:pPr>
      <w:r>
        <w:t>- по переселению граждан из аварийного жилищного фонда в городском поселении (городском округе), сельском поселении на 2013 год</w:t>
      </w:r>
    </w:p>
    <w:p w:rsidR="00000000" w:rsidRDefault="00FD40EF">
      <w:pPr>
        <w:pStyle w:val="left"/>
      </w:pPr>
      <w:r>
        <w:t>(при отсутствии аварийного жилищного фонда в столбце 5 записать "аварийный ж</w:t>
      </w:r>
      <w:r>
        <w:t>илищный фонд отсутствует")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дата, номер</w:t>
      </w:r>
    </w:p>
    <w:p w:rsidR="00000000" w:rsidRDefault="00FD40EF">
      <w:pPr>
        <w:pStyle w:val="left"/>
      </w:pPr>
      <w:r>
        <w:t>Год утверждения программы по переселению граждан из аварийного жилищного фонда в городском поселении (городском округе), сельском поселении на 2013 год</w:t>
      </w:r>
    </w:p>
    <w:p w:rsidR="00000000" w:rsidRDefault="00FD40EF">
      <w:pPr>
        <w:pStyle w:val="left"/>
      </w:pPr>
      <w:r>
        <w:t>- в области энергосбережения и повышения энергетической эффективн</w:t>
      </w:r>
      <w:r>
        <w:t>ости в жилищно-коммунальном хозяйстве на 2013 год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дата, номер</w:t>
      </w:r>
    </w:p>
    <w:p w:rsidR="00000000" w:rsidRDefault="00FD40EF">
      <w:pPr>
        <w:pStyle w:val="left"/>
      </w:pPr>
      <w:r>
        <w:t>Год утверждения программы в области энергосбережения и повышения энергетической эффективности в жилищно-коммунальном хозяйстве на 2013 год</w:t>
      </w:r>
    </w:p>
    <w:p w:rsidR="00000000" w:rsidRDefault="00FD40EF">
      <w:pPr>
        <w:pStyle w:val="left"/>
      </w:pPr>
      <w:r>
        <w:t>- по обеспечению доступности приоритетных объектов и ус</w:t>
      </w:r>
      <w:r>
        <w:t>луг в приоритетных сферах жизнедеятельности инвалидов и других маломобильных групп населения на 2013 год (при отсутствии в поселении маломобильных групп населения в столбце 5 записать "маломобильная группа населения отсутствует")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дата, номер</w:t>
      </w:r>
    </w:p>
    <w:p w:rsidR="00000000" w:rsidRDefault="00FD40EF">
      <w:pPr>
        <w:pStyle w:val="left"/>
      </w:pPr>
      <w:r>
        <w:t>Год утверждени</w:t>
      </w:r>
      <w:r>
        <w:t>я программы по обеспечению доступности приоритетных объектов и услуг в приоритетных сферах жизнедеятельности инвалидов и других маломобильных групп населения на 2013 год</w:t>
      </w:r>
    </w:p>
    <w:p w:rsidR="00000000" w:rsidRDefault="00FD40EF">
      <w:pPr>
        <w:pStyle w:val="left"/>
      </w:pPr>
      <w:r>
        <w:t>- по поддержке и развитию малого предпринимательства на 2013 год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дата, номер</w:t>
      </w:r>
    </w:p>
    <w:p w:rsidR="00000000" w:rsidRDefault="00FD40EF">
      <w:pPr>
        <w:pStyle w:val="left"/>
      </w:pPr>
      <w:r>
        <w:t>Год утверждения программы по развитию и поддержке малого предпринимательства на 2013 год</w:t>
      </w:r>
    </w:p>
    <w:p w:rsidR="00000000" w:rsidRDefault="00FD40EF">
      <w:pPr>
        <w:pStyle w:val="left"/>
      </w:pPr>
      <w:r>
        <w:t>- социального развития села на 2013 год (только для сельских поселений)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дата, номер</w:t>
      </w:r>
    </w:p>
    <w:p w:rsidR="00000000" w:rsidRDefault="00FD40EF">
      <w:pPr>
        <w:pStyle w:val="left"/>
      </w:pPr>
      <w:r>
        <w:t>Год утверждения программы социального развития села на 2013 год</w:t>
      </w:r>
    </w:p>
    <w:p w:rsidR="00000000" w:rsidRDefault="00FD40EF">
      <w:pPr>
        <w:pStyle w:val="left"/>
      </w:pPr>
      <w:r>
        <w:t>- по бл</w:t>
      </w:r>
      <w:r>
        <w:t>агоустройству территории в городском поселении (городском округе), сельском поселении на 2013 год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дата, номер</w:t>
      </w:r>
    </w:p>
    <w:p w:rsidR="00000000" w:rsidRDefault="00FD40EF">
      <w:pPr>
        <w:pStyle w:val="left"/>
      </w:pPr>
      <w:r>
        <w:t>Год утверждения программы по развитию и поддержке малого предпринимательства на 2013 год</w:t>
      </w:r>
    </w:p>
    <w:p w:rsidR="00000000" w:rsidRDefault="00FD40EF">
      <w:pPr>
        <w:pStyle w:val="left"/>
      </w:pPr>
      <w:r>
        <w:t>- по проведению капитального ремонта многоквартирных домо</w:t>
      </w:r>
      <w:r>
        <w:t>в городского поселения (городского округа), сельского поселения на 2013 год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дата, номер</w:t>
      </w:r>
    </w:p>
    <w:p w:rsidR="00000000" w:rsidRDefault="00FD40EF">
      <w:pPr>
        <w:pStyle w:val="left"/>
      </w:pPr>
      <w:r>
        <w:t>Год утверждения программы по развитию и поддержке малого предпринимательства на 2013 год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FD40EF">
      <w:pPr>
        <w:pStyle w:val="left"/>
      </w:pPr>
      <w:r>
        <w:t>Раскрытие информации организациями, осуществляющими деятельность в сфере упр</w:t>
      </w:r>
      <w:r>
        <w:t>авления многоквартирными домами</w:t>
      </w:r>
    </w:p>
    <w:p w:rsidR="00000000" w:rsidRDefault="00FD40EF">
      <w:pPr>
        <w:pStyle w:val="left"/>
      </w:pPr>
      <w:r>
        <w:t>Раскрытие информации организациями, осуществляющими деятельность в сфере управления многоквартирными домами в городском поселении (городском округе), сельском поселении в соответствии с постановлением Правительства Российско</w:t>
      </w:r>
      <w:r>
        <w:t>й Федерации от 23.09.2010 N 731, в том числе: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управляющими организациями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товариществами собственников жилья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жилищными кооперативами или иными специализированными потребительскими кооперативами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Удельный вес многоквартирных домов, в отношении которых сформированы электронные паспорта, в соответствии с Постановлением Пр</w:t>
      </w:r>
      <w:r>
        <w:t>авительства РФ N 1468, в общем количестве многоквартирных домов в городском поселении (городском округе), сельском поселении на 2013 год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FD40EF">
      <w:pPr>
        <w:pStyle w:val="left"/>
      </w:pPr>
      <w:r>
        <w:t>Оплата потребленных коммунальных услуг</w:t>
      </w:r>
    </w:p>
    <w:p w:rsidR="00000000" w:rsidRDefault="00FD40EF">
      <w:pPr>
        <w:pStyle w:val="left"/>
      </w:pPr>
      <w:r>
        <w:t>Уровень собираемости организациями коммунального комплекса платы за потребленные коммунальные услуги в среднем по муниципальному образованию в 2013 году за: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централизованное холодное водоснабжение (при отсутствии ц</w:t>
      </w:r>
      <w:r>
        <w:t>ентрализованного водоснабжения в столбце 5 следует указать "централизованное горячее водоснабжение отсутствует")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 xml:space="preserve">- централизованное горячее водоснабжение (при отсутствии централизованного водоснабжения в столбце </w:t>
      </w:r>
      <w:r>
        <w:t>5 следует указать "централизованное холодное водоснабжение отсутствует")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централизованное водоотведение (при отсутствии централизованного водоотведения в столбце 5 следует указать "централизованное водоотведение</w:t>
      </w:r>
      <w:r>
        <w:t xml:space="preserve"> отсутствует")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централизованное теплоснабжение (при отсутствии централизованного теплоснабжения в столбце 5 следует указать "централизованное теплоснабжение отсутствует")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</w:t>
      </w:r>
      <w:r>
        <w:t>ение</w:t>
      </w:r>
    </w:p>
    <w:p w:rsidR="00000000" w:rsidRDefault="00FD40EF">
      <w:pPr>
        <w:pStyle w:val="left"/>
      </w:pPr>
      <w:r>
        <w:t>- централизованное электроснабжение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централизованное газоснабжение (при отсутствии централизованного газоснабжения в столбце 5 следует указать "централизованное газоснабжение отсутствует")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</w:t>
      </w:r>
      <w:r>
        <w:t>ритерию 100% или уменьшение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FD40EF">
      <w:pPr>
        <w:pStyle w:val="left"/>
      </w:pPr>
      <w:r>
        <w:t>Размер средств из всех источников финансирования, выделяемых на развитие жилищно-коммунального хозяйства и увеличение уровня благоустройства городского поселения (городского округа), сельского поселения</w:t>
      </w:r>
    </w:p>
    <w:p w:rsidR="00000000" w:rsidRDefault="00FD40EF">
      <w:pPr>
        <w:pStyle w:val="left"/>
      </w:pPr>
      <w:r>
        <w:t>Соотношение средств, п</w:t>
      </w:r>
      <w:r>
        <w:t>редусмотренных в местном бюджете на развитие жилищно-коммунального хозяйства, и увеличение уровня благоустройства городского поселения (городского округа), сельского поселения в 2013 году, к средствам местного бюджета городского поселения (городского округ</w:t>
      </w:r>
      <w:r>
        <w:t>а), сельского поселения на 2013 год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Превышение или уменьшение критерия 20%</w:t>
      </w:r>
    </w:p>
    <w:p w:rsidR="00000000" w:rsidRDefault="00FD40EF">
      <w:pPr>
        <w:pStyle w:val="left"/>
      </w:pPr>
      <w:r>
        <w:t>Объем внебюджетных средств, привлеченных на развитие жилищно-коммунального хозяйства и увеличение уровня благоустройства городского поселения (городского округа), сельского поселе</w:t>
      </w:r>
      <w:r>
        <w:t>ния в 2013 году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>Объем вложенных средств в расчете на одного жителя</w:t>
      </w:r>
    </w:p>
    <w:p w:rsidR="00000000" w:rsidRDefault="00FD40EF">
      <w:pPr>
        <w:pStyle w:val="left"/>
      </w:pPr>
      <w:r>
        <w:t xml:space="preserve">Соотношение внебюджетных средств, привлеченных на развитие жилищно-коммунального </w:t>
      </w:r>
      <w:r>
        <w:t>хозяйства и увеличение уровня благоустройства городского поселения (городского округа), сельского поселения в 2013 году, к местному бюджету городского поселения (городского округа), сельского поселения на 2013 год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Превышение или уменьшение критерия 30%</w:t>
      </w:r>
    </w:p>
    <w:p w:rsidR="00000000" w:rsidRDefault="00FD40EF">
      <w:pPr>
        <w:pStyle w:val="left"/>
      </w:pPr>
      <w:r>
        <w:t>О</w:t>
      </w:r>
      <w:r>
        <w:t>бъем внебюджетных средств, вложенных в 2013 году в сферу: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теплоснабжения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>Объем вложенных средств в расчете на одного жителя</w:t>
      </w:r>
    </w:p>
    <w:p w:rsidR="00000000" w:rsidRDefault="00FD40EF">
      <w:pPr>
        <w:pStyle w:val="left"/>
      </w:pPr>
      <w:r>
        <w:t>- электроснабжения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>Объем вложенных средств в расчете на одного жителя</w:t>
      </w:r>
    </w:p>
    <w:p w:rsidR="00000000" w:rsidRDefault="00FD40EF">
      <w:pPr>
        <w:pStyle w:val="left"/>
      </w:pPr>
      <w:r>
        <w:t>- водоснабж</w:t>
      </w:r>
      <w:r>
        <w:t>ения и водоотведения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>Объем вложенных средств в расчете на одного жителя</w:t>
      </w:r>
    </w:p>
    <w:p w:rsidR="00000000" w:rsidRDefault="00FD40EF">
      <w:pPr>
        <w:pStyle w:val="left"/>
      </w:pPr>
      <w:r>
        <w:t>- жилищного хозяйства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>Объем вложенных средств в расчете на одного жителя</w:t>
      </w:r>
    </w:p>
    <w:p w:rsidR="00000000" w:rsidRDefault="00FD40EF">
      <w:pPr>
        <w:pStyle w:val="left"/>
      </w:pPr>
      <w:r>
        <w:t>- дорожного хозяйства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>Объем вложенных с</w:t>
      </w:r>
      <w:r>
        <w:t>редств в расчете на одного жителя</w:t>
      </w:r>
    </w:p>
    <w:p w:rsidR="00000000" w:rsidRDefault="00FD40EF">
      <w:pPr>
        <w:pStyle w:val="left"/>
      </w:pPr>
      <w:r>
        <w:t>- озеленения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>Объем вложенных средств в расчете на одного жителя</w:t>
      </w:r>
    </w:p>
    <w:p w:rsidR="00000000" w:rsidRDefault="00FD40EF">
      <w:pPr>
        <w:pStyle w:val="left"/>
      </w:pPr>
      <w:r>
        <w:t>- механизированной уборки территории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>Объем вложенных средств в расчете на одного жителя</w:t>
      </w:r>
    </w:p>
    <w:p w:rsidR="00000000" w:rsidRDefault="00FD40EF">
      <w:pPr>
        <w:pStyle w:val="left"/>
      </w:pPr>
      <w:r>
        <w:t>- похоронного обслужив</w:t>
      </w:r>
      <w:r>
        <w:t>ания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>Объем вложенных средств в расчете на одного жителя</w:t>
      </w:r>
    </w:p>
    <w:p w:rsidR="00000000" w:rsidRDefault="00FD40EF">
      <w:pPr>
        <w:pStyle w:val="left"/>
      </w:pPr>
      <w:r>
        <w:t>- гостиничного хозяйства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>Объем вложенных средств в расчете на одного жителя</w:t>
      </w:r>
    </w:p>
    <w:p w:rsidR="00000000" w:rsidRDefault="00FD40EF">
      <w:pPr>
        <w:pStyle w:val="left"/>
      </w:pPr>
      <w:r>
        <w:t>- банно-прачечного хозяйства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>Объем вложенных средств в расчете на одного жителя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</w:p>
    <w:p w:rsidR="00000000" w:rsidRDefault="00FD40EF">
      <w:pPr>
        <w:pStyle w:val="left"/>
      </w:pPr>
      <w:r>
        <w:t>Озеленение городского поселения (городского округа), сельского поселения</w:t>
      </w:r>
    </w:p>
    <w:p w:rsidR="00000000" w:rsidRDefault="00FD40EF">
      <w:pPr>
        <w:pStyle w:val="left"/>
      </w:pPr>
      <w:r>
        <w:t>Наличие незаконного отчуждения озелененных территорий под застройку объектов капитального строительства в 2013 году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Наличи</w:t>
      </w:r>
      <w:r>
        <w:t>е или отсутствие незаконного отчуждения озелененных территорий под застройку объектов капитального строительства</w:t>
      </w:r>
    </w:p>
    <w:p w:rsidR="00000000" w:rsidRDefault="00FD40EF">
      <w:pPr>
        <w:pStyle w:val="left"/>
      </w:pPr>
      <w:r>
        <w:t>Наличие объектов вертикального озеленения в 2013 году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Наличие или отсутствие объектов вертикального озеленения</w:t>
      </w:r>
    </w:p>
    <w:p w:rsidR="00000000" w:rsidRDefault="00FD40EF">
      <w:pPr>
        <w:pStyle w:val="left"/>
      </w:pPr>
      <w:r>
        <w:t>Наличие объемных флористи</w:t>
      </w:r>
      <w:r>
        <w:t>ческих скульптур в 2013 году (при отсутствии объемных флористических скульптур записать "отсутствуют")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единиц на 1000 человек населения</w:t>
      </w:r>
    </w:p>
    <w:p w:rsidR="00000000" w:rsidRDefault="00FD40EF">
      <w:pPr>
        <w:pStyle w:val="left"/>
      </w:pPr>
      <w:r>
        <w:t>Единиц на 1000 человек населения</w:t>
      </w:r>
    </w:p>
    <w:p w:rsidR="00000000" w:rsidRDefault="00FD40EF">
      <w:pPr>
        <w:pStyle w:val="left"/>
      </w:pPr>
      <w:r>
        <w:t>Площадь газонов в городском поселении (городском округе), сельском поселении на 01.01.2</w:t>
      </w:r>
      <w:r>
        <w:t>014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квадратных метров на 1000 человек населения</w:t>
      </w:r>
    </w:p>
    <w:p w:rsidR="00000000" w:rsidRDefault="00FD40EF">
      <w:pPr>
        <w:pStyle w:val="left"/>
      </w:pPr>
      <w:r>
        <w:t>Площадь газонов на 1000 человек населения</w:t>
      </w:r>
    </w:p>
    <w:p w:rsidR="00000000" w:rsidRDefault="00FD40EF">
      <w:pPr>
        <w:pStyle w:val="left"/>
      </w:pPr>
      <w:r>
        <w:t>Площадь цветников в городском поселении (городском округе), сельском поселении на 01.01.2014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квадратных метров на 1000 человек населения</w:t>
      </w:r>
    </w:p>
    <w:p w:rsidR="00000000" w:rsidRDefault="00FD40EF">
      <w:pPr>
        <w:pStyle w:val="left"/>
      </w:pPr>
      <w:r>
        <w:t>Площадь цветников на 1000 чел</w:t>
      </w:r>
      <w:r>
        <w:t>овек населения</w:t>
      </w:r>
    </w:p>
    <w:p w:rsidR="00000000" w:rsidRDefault="00FD40EF">
      <w:pPr>
        <w:pStyle w:val="left"/>
      </w:pPr>
      <w:r>
        <w:t>Количество высаженной рассады цветов на 01.01.2014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штук на 1000 человек населения</w:t>
      </w:r>
    </w:p>
    <w:p w:rsidR="00000000" w:rsidRDefault="00FD40EF">
      <w:pPr>
        <w:pStyle w:val="left"/>
      </w:pPr>
      <w:r>
        <w:t>Количество высаженной рассады цветов на 1000 человек населения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7.</w:t>
      </w:r>
    </w:p>
    <w:p w:rsidR="00000000" w:rsidRDefault="00FD40EF">
      <w:pPr>
        <w:pStyle w:val="left"/>
      </w:pPr>
      <w:r>
        <w:t>Улично-дорожная сеть</w:t>
      </w:r>
    </w:p>
    <w:p w:rsidR="00000000" w:rsidRDefault="00FD40EF">
      <w:pPr>
        <w:pStyle w:val="left"/>
      </w:pPr>
      <w:r>
        <w:t>Доля улично-дорожной сети с покрытием усовершенствованного типа к общей протяженности улично-дорожной сети в городском поселении (городском округе), сельском поселении по состоянию на 01.01.2014 (данные должны соответствовать государственной статистической</w:t>
      </w:r>
      <w:r>
        <w:t xml:space="preserve"> отчетности N 1-кх, утвержденной приказом Росстата от 09.08.2013 N 321, по городскому поселению (городскому округу), сельскому поселению, представляемой в региональные органы Росстата)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Превышение или уменьшение критерия 50%</w:t>
      </w:r>
    </w:p>
    <w:p w:rsidR="00000000" w:rsidRDefault="00FD40EF">
      <w:pPr>
        <w:pStyle w:val="left"/>
      </w:pPr>
      <w:r>
        <w:t>Доля улично-дорожной сети с ус</w:t>
      </w:r>
      <w:r>
        <w:t>овершенствованным покрытием в городском поселении (городском округе), сельском поселении, в отношении которых за счет всех источников финансирования произведен в 2013 году: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капитальный ремонт (если капитальный ремонт не требуется, в столбце 5 следует ук</w:t>
      </w:r>
      <w:r>
        <w:t>азать "капитальный ремонт не требуется")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Превышение или уменьшение критерия 2 процента</w:t>
      </w:r>
    </w:p>
    <w:p w:rsidR="00000000" w:rsidRDefault="00FD40EF">
      <w:pPr>
        <w:pStyle w:val="left"/>
      </w:pPr>
      <w:r>
        <w:t>- текущий ремонт (если текущий ремонт не требуется, в столбце 5 следует указать "текущий ремонт не требуется")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Превышение или уменьшение критерия 5 процентов</w:t>
      </w:r>
    </w:p>
    <w:p w:rsidR="00000000" w:rsidRDefault="00FD40EF">
      <w:pPr>
        <w:pStyle w:val="left"/>
      </w:pPr>
      <w:r>
        <w:t xml:space="preserve">Оценка </w:t>
      </w:r>
      <w:r>
        <w:t>состояния внутриквартальных дорог и проездов в городском поселении (городском округе), сельском поселении в 2013 году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балл</w:t>
      </w:r>
    </w:p>
    <w:p w:rsidR="00000000" w:rsidRDefault="00FD40EF">
      <w:pPr>
        <w:pStyle w:val="left"/>
      </w:pPr>
      <w:r>
        <w:t>1 балл - очень плохо,</w:t>
      </w:r>
    </w:p>
    <w:p w:rsidR="00000000" w:rsidRDefault="00FD40EF">
      <w:pPr>
        <w:pStyle w:val="left"/>
      </w:pPr>
      <w:r>
        <w:t>2 балла - плохо,</w:t>
      </w:r>
    </w:p>
    <w:p w:rsidR="00000000" w:rsidRDefault="00FD40EF">
      <w:pPr>
        <w:pStyle w:val="left"/>
      </w:pPr>
      <w:r>
        <w:t>3 балла - удовлетворительно,</w:t>
      </w:r>
    </w:p>
    <w:p w:rsidR="00000000" w:rsidRDefault="00FD40EF">
      <w:pPr>
        <w:pStyle w:val="left"/>
      </w:pPr>
      <w:r>
        <w:t>4 балла - хорошо,</w:t>
      </w:r>
    </w:p>
    <w:p w:rsidR="00000000" w:rsidRDefault="00FD40EF">
      <w:pPr>
        <w:pStyle w:val="left"/>
      </w:pPr>
      <w:r>
        <w:t>5 баллов - отлично</w:t>
      </w:r>
    </w:p>
    <w:p w:rsidR="00000000" w:rsidRDefault="00FD40EF">
      <w:pPr>
        <w:pStyle w:val="left"/>
      </w:pPr>
      <w:r>
        <w:t>Оценка состояния внутридворо</w:t>
      </w:r>
      <w:r>
        <w:t>вых территорий в городском поселении (городском округе), сельском поселении в 2013 году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балл</w:t>
      </w:r>
    </w:p>
    <w:p w:rsidR="00000000" w:rsidRDefault="00FD40EF">
      <w:pPr>
        <w:pStyle w:val="left"/>
      </w:pPr>
      <w:r>
        <w:t>1 балл - очень плохо, 2 балла - плохо,</w:t>
      </w:r>
    </w:p>
    <w:p w:rsidR="00000000" w:rsidRDefault="00FD40EF">
      <w:pPr>
        <w:pStyle w:val="left"/>
      </w:pPr>
      <w:r>
        <w:t>3 балла - удовлетворительно,</w:t>
      </w:r>
    </w:p>
    <w:p w:rsidR="00000000" w:rsidRDefault="00FD40EF">
      <w:pPr>
        <w:pStyle w:val="left"/>
      </w:pPr>
      <w:r>
        <w:t>4 балла - хорошо,</w:t>
      </w:r>
    </w:p>
    <w:p w:rsidR="00000000" w:rsidRDefault="00FD40EF">
      <w:pPr>
        <w:pStyle w:val="left"/>
      </w:pPr>
      <w:r>
        <w:t>5 баллов - отлично</w:t>
      </w:r>
    </w:p>
    <w:p w:rsidR="00000000" w:rsidRDefault="00FD40EF">
      <w:pPr>
        <w:pStyle w:val="left"/>
      </w:pPr>
      <w:r>
        <w:t>Объем средств, предусмотренных на ремонт внутриквартальных</w:t>
      </w:r>
      <w:r>
        <w:t xml:space="preserve"> дорог и проездов в городском поселении (городском округе), сельском поселении в 2013 году, за счет всех источников финансирования (в том числе средств граждан) (если внутриквартальные дороги и проезды находятся в отличном состоянии, ремонт и выделение сре</w:t>
      </w:r>
      <w:r>
        <w:t>дств не требуется, в столбце 5 следует указать "внутриквартальные дороги и проезды находятся в отличном состоянии")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>Превышение или уменьшение критерия на одного жителя</w:t>
      </w:r>
    </w:p>
    <w:p w:rsidR="00000000" w:rsidRDefault="00FD40EF">
      <w:pPr>
        <w:pStyle w:val="left"/>
      </w:pPr>
      <w:r>
        <w:t>Объем средств, выделенных на ремонт внутридворовых территорий в городском поселении (городском округе), сельском поселении в 2013 году, за счет всех источников финансирования (в том числе средств граждан) (если внутридворовые территории находятся в отлично</w:t>
      </w:r>
      <w:r>
        <w:t>м состоянии, ремонт и выделение средств не требуется, в столбце 5 следует указать "внутридворовые территории находятся в отличном состоянии")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>Превышение критерия 10 рублей на одного жителя или уменьшение</w:t>
      </w:r>
    </w:p>
    <w:p w:rsidR="00000000" w:rsidRDefault="00FD40EF">
      <w:pPr>
        <w:pStyle w:val="left"/>
      </w:pPr>
      <w:r>
        <w:t>Доля площади отремонтированн</w:t>
      </w:r>
      <w:r>
        <w:t>ых в 2013 году внутридворовых территорий от общего площади внутридворовых территорий, требующей ремонта по состоянию на 01.01.2013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Доля площади отремонтированных внутридворовых территорий</w:t>
      </w:r>
    </w:p>
    <w:p w:rsidR="00000000" w:rsidRDefault="00FD40EF">
      <w:pPr>
        <w:pStyle w:val="left"/>
      </w:pPr>
      <w:r>
        <w:t>Доля площади отремонтированных в 2013 году внутриквартальных дорог</w:t>
      </w:r>
      <w:r>
        <w:t xml:space="preserve"> и проездов от общей площади внутриквартальных дорог и проездов, требующей ремонта по состоянию на 01.01.2013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Доля площади отремонтированных внутриквартальных дорог и проездов</w:t>
      </w:r>
    </w:p>
    <w:p w:rsidR="00000000" w:rsidRDefault="00FD40EF">
      <w:pPr>
        <w:pStyle w:val="left"/>
      </w:pPr>
      <w:r>
        <w:t>Доля протяженности велосипедных дорожек от общей протяженности улично-дорожной</w:t>
      </w:r>
      <w:r>
        <w:t xml:space="preserve"> сети в городском поселении (городском округе), сельском поселении на 01.01.2014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Превышение критерия 5 процентов на или уменьшение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8.</w:t>
      </w:r>
    </w:p>
    <w:p w:rsidR="00000000" w:rsidRDefault="00FD40EF">
      <w:pPr>
        <w:pStyle w:val="left"/>
      </w:pPr>
      <w:r>
        <w:t>Выполнение санитарно-эпидемиологических требований и обеспечение экологической безопасности населения</w:t>
      </w:r>
    </w:p>
    <w:p w:rsidR="00000000" w:rsidRDefault="00FD40EF">
      <w:pPr>
        <w:pStyle w:val="left"/>
      </w:pPr>
      <w:r>
        <w:t>Оценка санитарно-э</w:t>
      </w:r>
      <w:r>
        <w:t>пидемиологического состояния городского поселения (городского округа), сельского поселения 2013 году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балл</w:t>
      </w:r>
    </w:p>
    <w:p w:rsidR="00000000" w:rsidRDefault="00FD40EF">
      <w:pPr>
        <w:pStyle w:val="left"/>
      </w:pPr>
      <w:r>
        <w:t>1 балл - очень плохо,</w:t>
      </w:r>
    </w:p>
    <w:p w:rsidR="00000000" w:rsidRDefault="00FD40EF">
      <w:pPr>
        <w:pStyle w:val="left"/>
      </w:pPr>
      <w:r>
        <w:t>2 балла - плохо,</w:t>
      </w:r>
    </w:p>
    <w:p w:rsidR="00000000" w:rsidRDefault="00FD40EF">
      <w:pPr>
        <w:pStyle w:val="left"/>
      </w:pPr>
      <w:r>
        <w:t>3 балла - удовлетворительно,</w:t>
      </w:r>
    </w:p>
    <w:p w:rsidR="00000000" w:rsidRDefault="00FD40EF">
      <w:pPr>
        <w:pStyle w:val="left"/>
      </w:pPr>
      <w:r>
        <w:t>4 балла - хорошо,</w:t>
      </w:r>
    </w:p>
    <w:p w:rsidR="00000000" w:rsidRDefault="00FD40EF">
      <w:pPr>
        <w:pStyle w:val="left"/>
      </w:pPr>
      <w:r>
        <w:t>5 баллов - отлично</w:t>
      </w:r>
    </w:p>
    <w:p w:rsidR="00000000" w:rsidRDefault="00FD40EF">
      <w:pPr>
        <w:pStyle w:val="left"/>
      </w:pPr>
      <w:r>
        <w:t>Оценка экологического состояния городского по</w:t>
      </w:r>
      <w:r>
        <w:t>селения (городского округа), сельского поселения в 2013 году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балл</w:t>
      </w:r>
    </w:p>
    <w:p w:rsidR="00000000" w:rsidRDefault="00FD40EF">
      <w:pPr>
        <w:pStyle w:val="left"/>
      </w:pPr>
      <w:r>
        <w:t>1 балл - очень плохо,</w:t>
      </w:r>
    </w:p>
    <w:p w:rsidR="00000000" w:rsidRDefault="00FD40EF">
      <w:pPr>
        <w:pStyle w:val="left"/>
      </w:pPr>
      <w:r>
        <w:t>2 балла - плохо,</w:t>
      </w:r>
    </w:p>
    <w:p w:rsidR="00000000" w:rsidRDefault="00FD40EF">
      <w:pPr>
        <w:pStyle w:val="left"/>
      </w:pPr>
      <w:r>
        <w:t>3 балла - удовлетворительно,</w:t>
      </w:r>
    </w:p>
    <w:p w:rsidR="00000000" w:rsidRDefault="00FD40EF">
      <w:pPr>
        <w:pStyle w:val="left"/>
      </w:pPr>
      <w:r>
        <w:t>4 балла - хорошо,</w:t>
      </w:r>
    </w:p>
    <w:p w:rsidR="00000000" w:rsidRDefault="00FD40EF">
      <w:pPr>
        <w:pStyle w:val="left"/>
      </w:pPr>
      <w:r>
        <w:t>5 баллов - отлично</w:t>
      </w:r>
    </w:p>
    <w:p w:rsidR="00000000" w:rsidRDefault="00FD40EF">
      <w:pPr>
        <w:pStyle w:val="left"/>
      </w:pPr>
      <w:r>
        <w:t>Наличие в 2013 году в муниципальном образовании сортировки сбора твердых бытовых отходов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 xml:space="preserve">Наличие или отсутствие в городском поселении (городском округе), сельском </w:t>
      </w:r>
      <w:r>
        <w:t>поселении селективного сбора твердых бытовых отходов</w:t>
      </w:r>
    </w:p>
    <w:p w:rsidR="00000000" w:rsidRDefault="00FD40EF">
      <w:pPr>
        <w:pStyle w:val="left"/>
      </w:pPr>
      <w:r>
        <w:t>Организация приема использованных энергосберегающих ламп в 2013 году: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от населения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Наличие или отсутствие в городском поселении (городском округе), сельском поселении приема использованных энер</w:t>
      </w:r>
      <w:r>
        <w:t>госберегающих ламп от населения</w:t>
      </w:r>
    </w:p>
    <w:p w:rsidR="00000000" w:rsidRDefault="00FD40EF">
      <w:pPr>
        <w:pStyle w:val="left"/>
      </w:pPr>
      <w:r>
        <w:t>- от предприятий и организаций всех форм собственности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Наличие или отсутствие в городском поселении (городском округе), сельском поселении приема использованных энергосберегающих ламп от предприятий и организаций всех</w:t>
      </w:r>
      <w:r>
        <w:t xml:space="preserve"> форм собственности</w:t>
      </w:r>
    </w:p>
    <w:p w:rsidR="00000000" w:rsidRDefault="00FD40EF">
      <w:pPr>
        <w:pStyle w:val="left"/>
      </w:pPr>
      <w:r>
        <w:t>Наличие в муниципальном образовании несанкционированных свалок в 2013 году и предписаний контролирующих органов по их ликвидации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Наличие или отсутствие в 2013 году в городском поселении (городском округе), сельском поселении неса</w:t>
      </w:r>
      <w:r>
        <w:t>нкционированных свалок и предписании контролирующих органов по их ликвидации</w:t>
      </w:r>
    </w:p>
    <w:p w:rsidR="00000000" w:rsidRDefault="00FD40EF">
      <w:pPr>
        <w:pStyle w:val="left"/>
      </w:pPr>
      <w:r>
        <w:t>Соответствие в 2013 году качества подаваемой питьевой воды потребителям нормативным требованиям (при отсутствии централизованного водоснабжения в городском поселении (городском ок</w:t>
      </w:r>
      <w:r>
        <w:t>руге), сельском поселении в столбце 5 следует указать "централизованное водоснабжение отсутствует")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по химическим показателям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Соответствие или несоответствие качества питьевой воды на выходе из водопроводной сети у потребителя нормативным требова</w:t>
      </w:r>
      <w:r>
        <w:t>ниям по химическим показателям</w:t>
      </w:r>
    </w:p>
    <w:p w:rsidR="00000000" w:rsidRDefault="00FD40EF">
      <w:pPr>
        <w:pStyle w:val="left"/>
      </w:pPr>
      <w:r>
        <w:t>- по микробиологическим показателям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Соответствие или несоответствие качества питьевой воды на выходе из водопроводной сети у потребителя нормативным требованиям по микробиологическим показателям</w:t>
      </w:r>
    </w:p>
    <w:p w:rsidR="00000000" w:rsidRDefault="00FD40EF">
      <w:pPr>
        <w:pStyle w:val="left"/>
      </w:pPr>
      <w:r>
        <w:t>Соответствие в 2013 год</w:t>
      </w:r>
      <w:r>
        <w:t>у качества питьевой воды в шахтных колодцах нормативным требованиям (при отсутствии индивидуальных колодцев в городском поселении (городском округе), сельском поселении в столбце 5 следует указать "индивидуальные колодцы отсутствуют")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по химическим пока</w:t>
      </w:r>
      <w:r>
        <w:t>зателям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Соответствие или несоответствие качества питьевой воды в индивидуальных колодцах нормативным требованиям по химическим показателям</w:t>
      </w:r>
    </w:p>
    <w:p w:rsidR="00000000" w:rsidRDefault="00FD40EF">
      <w:pPr>
        <w:pStyle w:val="left"/>
      </w:pPr>
      <w:r>
        <w:t>- по микробиологическим показателям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Соответствие или несоответствие качества питьевой воды в индивидуальных колодцах нормативным требованиям по микробиологическим показателям</w:t>
      </w:r>
    </w:p>
    <w:p w:rsidR="00000000" w:rsidRDefault="00FD40EF">
      <w:pPr>
        <w:pStyle w:val="left"/>
      </w:pPr>
      <w:r>
        <w:t>Очистка сточных вод в 2013 году от общего объема сбрасываемых сточных вод в 2013 году (данные проставляют только горо</w:t>
      </w:r>
      <w:r>
        <w:t>дские поселения (городские округа)</w:t>
      </w:r>
    </w:p>
    <w:p w:rsidR="00000000" w:rsidRDefault="00FD40EF">
      <w:pPr>
        <w:pStyle w:val="left"/>
      </w:pPr>
      <w:r>
        <w:t>Данные должны соответствовать государственной статистической отчетности N 1-канализация, утвержденной Приказом Росстата от 03.08.2011 N 343, по городскому поселению (городскому округу), сельскому поселению, представляемой</w:t>
      </w:r>
      <w:r>
        <w:t xml:space="preserve"> в региональные органы Росстата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доля нормативно очищенных сточных вод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Доля нормативно очищенных сточных вод в общем объеме сточных вод в городском поселении (городском округе)</w:t>
      </w:r>
    </w:p>
    <w:p w:rsidR="00000000" w:rsidRDefault="00FD40EF">
      <w:pPr>
        <w:pStyle w:val="left"/>
      </w:pPr>
      <w:r>
        <w:t>- доля недостаточно очищенных сточных вод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Доля недостаточно очищенных сто</w:t>
      </w:r>
      <w:r>
        <w:t>чных вод в общем объеме сточных вод в городском поселении (городском округе)</w:t>
      </w:r>
    </w:p>
    <w:p w:rsidR="00000000" w:rsidRDefault="00FD40EF">
      <w:pPr>
        <w:pStyle w:val="left"/>
      </w:pPr>
      <w:r>
        <w:t>- доля неочищенных сточных вод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Доля неочищенных сточных вод в общем объеме сточных вод в городском поселении (городском округе)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</w:p>
    <w:p w:rsidR="00000000" w:rsidRDefault="00FD40EF">
      <w:pPr>
        <w:pStyle w:val="left"/>
      </w:pPr>
      <w:r>
        <w:t>Выполнение капитального ремонта общего имущест</w:t>
      </w:r>
      <w:r>
        <w:t>ва многоквартирных домов</w:t>
      </w:r>
    </w:p>
    <w:p w:rsidR="00000000" w:rsidRDefault="00FD40EF">
      <w:pPr>
        <w:pStyle w:val="left"/>
      </w:pPr>
      <w:r>
        <w:t>Площадь капитального ремонта общего имущества многоквартирных домов в 2013 году в городском поселении (городском округе), сельском поселении</w:t>
      </w:r>
    </w:p>
    <w:p w:rsidR="00000000" w:rsidRDefault="00FD40EF">
      <w:pPr>
        <w:pStyle w:val="left"/>
      </w:pPr>
      <w:r>
        <w:t>(при отсутствии в городском поселении (городском округе), сельском поселении многоквартирн</w:t>
      </w:r>
      <w:r>
        <w:t>ого жилого фонда в столбце 5 следует указать "многоквартирные дома отсутствуют") (при отсутствии необходимости в проведении капитального ремонта многоквартирных домов 2013 году в столбце 5 следует указать "капитальный ремонт многоквартирных домов не требов</w:t>
      </w:r>
      <w:r>
        <w:t>ался")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квадратных метров на одного жителя</w:t>
      </w:r>
    </w:p>
    <w:p w:rsidR="00000000" w:rsidRDefault="00FD40EF">
      <w:pPr>
        <w:pStyle w:val="left"/>
      </w:pPr>
      <w:r>
        <w:t>Превышение или уменьшение критерия 0,2 квадратных метра</w:t>
      </w:r>
    </w:p>
    <w:p w:rsidR="00000000" w:rsidRDefault="00FD40EF">
      <w:pPr>
        <w:pStyle w:val="left"/>
      </w:pPr>
      <w:r>
        <w:t xml:space="preserve">Объем средств за счет всех источников финансирования (в том числе средств граждан), выделенный в 2013 году в городском поселении (городском округе), сельском </w:t>
      </w:r>
      <w:r>
        <w:t>поселении на капитальный ремонт многоквартирных домов (при отсутствии необходимости в проведении капитального ремонта многоквартирных домов 2013 году в столбце 5 следует указать "капитальный ремонт многоквартирных домов не требовался")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</w:t>
      </w:r>
      <w:r>
        <w:rPr>
          <w:rFonts w:eastAsia="Times New Roman"/>
        </w:rPr>
        <w:t>еля</w:t>
      </w:r>
    </w:p>
    <w:p w:rsidR="00000000" w:rsidRDefault="00FD40EF">
      <w:pPr>
        <w:pStyle w:val="left"/>
      </w:pPr>
      <w:r>
        <w:t>Превышение или уменьшение критерия 1 рубль на одного жителя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10.</w:t>
      </w:r>
    </w:p>
    <w:p w:rsidR="00000000" w:rsidRDefault="00FD40EF">
      <w:pPr>
        <w:pStyle w:val="left"/>
      </w:pPr>
      <w:r>
        <w:t>Объем незавершенного жилищного строительства</w:t>
      </w:r>
    </w:p>
    <w:p w:rsidR="00000000" w:rsidRDefault="00FD40EF">
      <w:pPr>
        <w:pStyle w:val="left"/>
      </w:pPr>
      <w:r>
        <w:t>Наличие незавершенного жилищного строительства на 01.01.2014 (незавершенное жилищное строительство - это строительство, которое должно быть зав</w:t>
      </w:r>
      <w:r>
        <w:t>ершено до 01.01.2014, но не было завершено)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Наличие или отсутствие незавершенного жилищного строительства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11.</w:t>
      </w:r>
    </w:p>
    <w:p w:rsidR="00000000" w:rsidRDefault="00FD40EF">
      <w:pPr>
        <w:pStyle w:val="left"/>
      </w:pPr>
      <w:r>
        <w:t>Благоустройство жилищного фонда основными видами инженерного обеспечения</w:t>
      </w:r>
    </w:p>
    <w:p w:rsidR="00000000" w:rsidRDefault="00FD40EF">
      <w:pPr>
        <w:pStyle w:val="left"/>
      </w:pPr>
      <w:r>
        <w:t>Уровень благоустройства многоквартирных домов (при отсутствии в городском поселении (городском округе), сельском поселении многоквартирных домов в столбце 5 следует указать "многоквартирные дома отсутствуют")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централизованным холодным водоснабжением (да</w:t>
      </w:r>
      <w:r>
        <w:t>нные должны соответствовать государственной статистической отчетности за 2013 год по городскому поселению (городскому округу), сельскому поселению, представляемой в региональные органы Росстата)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централизованны</w:t>
      </w:r>
      <w:r>
        <w:t>м горячим водоснабжением (данные должны соответствовать государственной статистической отчетности за 2013 год по городскому поселению (городскому округу), сельскому поселению, представляемой в региональные органы Росстата)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 xml:space="preserve">Соответствие критерию 100% или </w:t>
      </w:r>
      <w:r>
        <w:t>уменьшение</w:t>
      </w:r>
    </w:p>
    <w:p w:rsidR="00000000" w:rsidRDefault="00FD40EF">
      <w:pPr>
        <w:pStyle w:val="left"/>
      </w:pPr>
      <w:r>
        <w:t>- централизованным водоотведением (данные должны соответствовать государственной статистической отчетности за 2013 год по городскому поселению (городскому округу), сельскому поселению, представляемой в региональные органы Росстата)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</w:t>
      </w:r>
      <w:r>
        <w:t>е критерию 100% или уменьшение</w:t>
      </w:r>
    </w:p>
    <w:p w:rsidR="00000000" w:rsidRDefault="00FD40EF">
      <w:pPr>
        <w:pStyle w:val="left"/>
      </w:pPr>
      <w:r>
        <w:t>- центральным отоплением (данные должны соответствовать государственной статистической отчетности за 2013 год по городскому поселению (городскому округу), сельскому поселению, представляемой в региональные органы Росстата)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12.</w:t>
      </w:r>
    </w:p>
    <w:p w:rsidR="00000000" w:rsidRDefault="00FD40EF">
      <w:pPr>
        <w:pStyle w:val="left"/>
      </w:pPr>
      <w:r>
        <w:t>Ликвидация аварийного жилищного фонда</w:t>
      </w:r>
    </w:p>
    <w:p w:rsidR="00000000" w:rsidRDefault="00FD40EF">
      <w:pPr>
        <w:pStyle w:val="left"/>
      </w:pPr>
      <w:r>
        <w:t>Наличие аварийного жилищного фонда в городском поселении (городском округе), сельском поселении на 01.01.2014 (при отсутствии в городском поселении (городском округе), сель</w:t>
      </w:r>
      <w:r>
        <w:t>ском поселении аварийного жилищного фонда в столбце 5 следует указать "аварийный жилой фонд отсутствует")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квадратных метров на одного жителя</w:t>
      </w:r>
    </w:p>
    <w:p w:rsidR="00000000" w:rsidRDefault="00FD40EF">
      <w:pPr>
        <w:pStyle w:val="left"/>
      </w:pPr>
      <w:r>
        <w:t>Площадь аварийного жилищного фонда на одного жителя городского поселения (городского округа), сельского поселения</w:t>
      </w:r>
    </w:p>
    <w:p w:rsidR="00000000" w:rsidRDefault="00FD40EF">
      <w:pPr>
        <w:pStyle w:val="left"/>
      </w:pPr>
      <w:r>
        <w:t>У</w:t>
      </w:r>
      <w:r>
        <w:t>величение или уменьшение аварийного жилищного фонда на 01.01.2014 по сравнению с 01.01.2013 (при отсутствии в городском поселении (городском округе), сельском поселении аварийного жилищного фонда в столбце 5 следует указать "аварийный жилой фонд отсутствуе</w:t>
      </w:r>
      <w:r>
        <w:t>т")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(+) или (-) тысяч квадратных метров</w:t>
      </w:r>
    </w:p>
    <w:p w:rsidR="00000000" w:rsidRDefault="00FD40EF">
      <w:pPr>
        <w:pStyle w:val="left"/>
      </w:pPr>
      <w:r>
        <w:t>Увеличение (+) или уменьшение (-) аварийного жилищного фонда</w:t>
      </w:r>
    </w:p>
    <w:p w:rsidR="00000000" w:rsidRDefault="00FD40EF">
      <w:pPr>
        <w:pStyle w:val="left"/>
      </w:pPr>
      <w:r>
        <w:t>Объем средств за счет всех источников финансирования, направленных в 2013 году в городском поселении (городском округе), сельском поселении на жилищное стр</w:t>
      </w:r>
      <w:r>
        <w:t>оительство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>Объем средств, направленных на жилищное строительство в расчете на одного жителя городского поселения (городского округа) сельского поселения</w:t>
      </w:r>
    </w:p>
    <w:p w:rsidR="00000000" w:rsidRDefault="00FD40EF">
      <w:pPr>
        <w:pStyle w:val="left"/>
      </w:pPr>
      <w:r>
        <w:t>Удельный вес введенной общей площади жилых домов по отношению к общей площади ж</w:t>
      </w:r>
      <w:r>
        <w:t>илищного фонда городского поселения (городского округа), сельского поселения по состоянию на 01.01.2014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единиц</w:t>
      </w:r>
    </w:p>
    <w:p w:rsidR="00000000" w:rsidRDefault="00FD40EF">
      <w:pPr>
        <w:pStyle w:val="left"/>
      </w:pPr>
      <w:r>
        <w:t>Величина ввода общей площади жилых домов</w:t>
      </w:r>
    </w:p>
    <w:p w:rsidR="00000000" w:rsidRDefault="00FD40EF">
      <w:pPr>
        <w:pStyle w:val="left"/>
      </w:pPr>
      <w:r>
        <w:t>Доля семей, получивших в 2013 году жилые помещения по договору социального найма, от общего количества семей, признанных нуждающимися в жилых помещениях на 01.01.2013 (в случае отсутствия потребности в жилых помещениях по договору социального найма указать</w:t>
      </w:r>
      <w:r>
        <w:t xml:space="preserve"> в столбце 5 "потребность предоставления жилых помещениях по договору социального найма отсутствует")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Доля семей, получивших жилые помещения социального найма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13.</w:t>
      </w:r>
    </w:p>
    <w:p w:rsidR="00000000" w:rsidRDefault="00FD40EF">
      <w:pPr>
        <w:pStyle w:val="left"/>
      </w:pPr>
      <w:r>
        <w:t>Приведение фасадов зданий в надлежащее состояние</w:t>
      </w:r>
    </w:p>
    <w:p w:rsidR="00000000" w:rsidRDefault="00FD40EF">
      <w:pPr>
        <w:pStyle w:val="left"/>
      </w:pPr>
      <w:r>
        <w:t>Доля зданий в городском поселении (городск</w:t>
      </w:r>
      <w:r>
        <w:t>ом округе), сельском поселении с неудовлетворительным состоянием фасадов на 01.01.2014 (в случае отсутствия зданий с неудовлетворительным состоянием фасадов в столбце 5 следует указать "здания с неудовлетворительным состоянием фасадов отсутствуют")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Превы</w:t>
      </w:r>
      <w:r>
        <w:t>шение критерия 30 процентов или уменьшение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14.</w:t>
      </w:r>
    </w:p>
    <w:p w:rsidR="00000000" w:rsidRDefault="00FD40EF">
      <w:pPr>
        <w:pStyle w:val="left"/>
      </w:pPr>
      <w:r>
        <w:t>Установка в жилых и общественных зданиях, квартирах приборов индивидуального потребления</w:t>
      </w:r>
    </w:p>
    <w:p w:rsidR="00000000" w:rsidRDefault="00FD40EF">
      <w:pPr>
        <w:pStyle w:val="left"/>
      </w:pPr>
      <w:r>
        <w:t>Доля энергетических ресурсов, расчеты за потребление которых осуществляются в многоквартирных домах на основании показан</w:t>
      </w:r>
      <w:r>
        <w:t>ий приборов учета, в общем объеме энергетических ресурсов, потребляемых многоквартирными домами на территории городского поселения (городского округа), сельского поселения по состоянию на 01.01.2014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вода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теп</w:t>
      </w:r>
      <w:r>
        <w:t>ловая энергия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электрическая энергия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природный газ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Доля энергетических ресурсов, расчеты за потребление которых осуществл</w:t>
      </w:r>
      <w:r>
        <w:t xml:space="preserve">яются в муниципальных бюджетных предприятиях на основании показаний приборов учета, в общем объеме энергетических ресурсов, потребляемых муниципальными бюджетными предприятиями на территории городского поселения (городского округа), сельского поселения по </w:t>
      </w:r>
      <w:r>
        <w:t>состоянию на 01.01.2014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вода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тепловая энергия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электрическая энергия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природный газ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15.</w:t>
      </w:r>
    </w:p>
    <w:p w:rsidR="00000000" w:rsidRDefault="00FD40EF">
      <w:pPr>
        <w:pStyle w:val="left"/>
      </w:pPr>
      <w:r>
        <w:t>Состояние транспортного обслуживания населения и безопасности дорожного движения</w:t>
      </w:r>
    </w:p>
    <w:p w:rsidR="00000000" w:rsidRDefault="00FD40EF">
      <w:pPr>
        <w:pStyle w:val="left"/>
      </w:pPr>
      <w:r>
        <w:t>Соответствие состояния в 2013 году общественного транспорта техническим требованиям и обеспечению безопасности дорожного движения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Соответствие или несоответствие состояния общественного транспорта техническим требованиям и обеспечению безопасности дорожного движения</w:t>
      </w:r>
    </w:p>
    <w:p w:rsidR="00000000" w:rsidRDefault="00FD40EF">
      <w:pPr>
        <w:pStyle w:val="left"/>
      </w:pPr>
      <w:r>
        <w:t>Соответствие состояния в 2013 году улично-дорожной сети, сооружений на ней (транспортных и пешеходных мостов, п</w:t>
      </w:r>
      <w:r>
        <w:t>утепроводов и тоннелей, переездов через железнодорожные пути) требованиям нормативных правовых актов, действующих в области обеспечения безопасности дорожного движения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 xml:space="preserve">Соответствие или несоответствие состояния улично-дорожной сети, сооружений </w:t>
      </w:r>
      <w:r>
        <w:t>на ней требованиям нормативных правовых актов, действующих в области обеспечения безопасности дорожного движения</w:t>
      </w:r>
    </w:p>
    <w:p w:rsidR="00000000" w:rsidRDefault="00FD40EF">
      <w:pPr>
        <w:pStyle w:val="left"/>
      </w:pPr>
      <w:r>
        <w:t>Соответствие в 2013 году технических средств организации дорожного движения (дорожных знаков, разметки, светофоров, ограждений, дорожных и напр</w:t>
      </w:r>
      <w:r>
        <w:t>авляющих устройств) требованиям нормативных правовых актов, действующих в области обеспечения безопасности дорожного движения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 xml:space="preserve">Соответствие или несоответствие технических средств организации дорожного движения требованиям нормативных правовых актов, </w:t>
      </w:r>
      <w:r>
        <w:t>действующих в области обеспечения безопасности дорожного движения.</w:t>
      </w:r>
    </w:p>
    <w:p w:rsidR="00000000" w:rsidRDefault="00FD40EF">
      <w:pPr>
        <w:pStyle w:val="left"/>
      </w:pPr>
      <w:r>
        <w:t>Обеспеченность на 01.01.2014 объектов общественного и производственного назначения требуемым количеством парковочных мест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16.</w:t>
      </w:r>
    </w:p>
    <w:p w:rsidR="00000000" w:rsidRDefault="00FD40EF">
      <w:pPr>
        <w:pStyle w:val="left"/>
      </w:pPr>
      <w:r>
        <w:t>Государственный кад</w:t>
      </w:r>
      <w:r>
        <w:t>астровый учет объектов жилищно-коммунального хозяйства</w:t>
      </w:r>
    </w:p>
    <w:p w:rsidR="00000000" w:rsidRDefault="00FD40EF">
      <w:pPr>
        <w:pStyle w:val="left"/>
      </w:pPr>
      <w:r>
        <w:t>Внесение сведений в государственный кадастр недвижимости об объектах жилищно-коммунального хозяйства по состоянию на 01.01.2014 от общего их количества (протяженности, площади) в муниципальном образова</w:t>
      </w:r>
      <w:r>
        <w:t>нии: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жилищного фонда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зданий, сооружений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объектов незавершенного строительства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систем инженерной инфраструктуры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улично-дорожной сети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земельных участков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м</w:t>
      </w:r>
      <w:r>
        <w:t>ест захоронения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 xml:space="preserve">Доля зарегистрированных бесхозяйных объектов жилищно-коммунального хозяйства в городском поселении (городском округе), сельском поселении на 01.01.2014 от общего количества выявленных бесхозяйных </w:t>
      </w:r>
      <w:r>
        <w:t>объектов на 01.01.2014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17.</w:t>
      </w:r>
    </w:p>
    <w:p w:rsidR="00000000" w:rsidRDefault="00FD40EF">
      <w:pPr>
        <w:pStyle w:val="left"/>
      </w:pPr>
      <w:r>
        <w:t>Обеспеченность детскими игровыми площадками</w:t>
      </w:r>
    </w:p>
    <w:p w:rsidR="00000000" w:rsidRDefault="00FD40EF">
      <w:pPr>
        <w:pStyle w:val="left"/>
      </w:pPr>
      <w:r>
        <w:t>Фактическая обеспеченность придомовых территорий на 01.01.2014 от нормативных требований: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детскими игровыми площадками с исправным оборудованием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- спортивными площадками с исправным оборудованием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18.</w:t>
      </w:r>
    </w:p>
    <w:p w:rsidR="00000000" w:rsidRDefault="00FD40EF">
      <w:pPr>
        <w:pStyle w:val="left"/>
      </w:pPr>
      <w:r>
        <w:t>Похоронное обслуживание</w:t>
      </w:r>
    </w:p>
    <w:p w:rsidR="00000000" w:rsidRDefault="00FD40EF">
      <w:pPr>
        <w:pStyle w:val="left"/>
      </w:pPr>
      <w:r>
        <w:t>Оценка благоустройства и санитар</w:t>
      </w:r>
      <w:r>
        <w:t>ного содержания мест захоронения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балл</w:t>
      </w:r>
    </w:p>
    <w:p w:rsidR="00000000" w:rsidRDefault="00FD40EF">
      <w:pPr>
        <w:pStyle w:val="left"/>
      </w:pPr>
      <w:r>
        <w:t>1 балл - очень плохо,</w:t>
      </w:r>
    </w:p>
    <w:p w:rsidR="00000000" w:rsidRDefault="00FD40EF">
      <w:pPr>
        <w:pStyle w:val="left"/>
      </w:pPr>
      <w:r>
        <w:t>2 балла - плохо,</w:t>
      </w:r>
    </w:p>
    <w:p w:rsidR="00000000" w:rsidRDefault="00FD40EF">
      <w:pPr>
        <w:pStyle w:val="left"/>
      </w:pPr>
      <w:r>
        <w:t>3 балла - удовлетворительно,</w:t>
      </w:r>
    </w:p>
    <w:p w:rsidR="00000000" w:rsidRDefault="00FD40EF">
      <w:pPr>
        <w:pStyle w:val="left"/>
      </w:pPr>
      <w:r>
        <w:t>4 балла - хорошо,</w:t>
      </w:r>
    </w:p>
    <w:p w:rsidR="00000000" w:rsidRDefault="00FD40EF">
      <w:pPr>
        <w:pStyle w:val="left"/>
      </w:pPr>
      <w:r>
        <w:t>5 баллов - отлично</w:t>
      </w:r>
    </w:p>
    <w:p w:rsidR="00000000" w:rsidRDefault="00FD40EF">
      <w:pPr>
        <w:pStyle w:val="left"/>
      </w:pPr>
      <w:r>
        <w:t>Наличие кремационного комплекса в регионе на 01.01.2014 или строительство (проектирование) его в 2013-2014 гг.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</w:t>
      </w:r>
      <w:r>
        <w:rPr>
          <w:rFonts w:eastAsia="Times New Roman"/>
        </w:rPr>
        <w:t>/нет</w:t>
      </w:r>
    </w:p>
    <w:p w:rsidR="00000000" w:rsidRDefault="00FD40EF">
      <w:pPr>
        <w:pStyle w:val="left"/>
      </w:pPr>
      <w:r>
        <w:t>Наличие или отсутствие кремационного комплекса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19.</w:t>
      </w:r>
    </w:p>
    <w:p w:rsidR="00000000" w:rsidRDefault="00FD40EF">
      <w:pPr>
        <w:pStyle w:val="left"/>
      </w:pPr>
      <w:r>
        <w:t>Размещение и содержание наружной рекламы</w:t>
      </w:r>
    </w:p>
    <w:p w:rsidR="00000000" w:rsidRDefault="00FD40EF">
      <w:pPr>
        <w:pStyle w:val="left"/>
      </w:pPr>
      <w:r>
        <w:t>Состояние работы в городском поселении (городском округе), сельском поселении в 2013 году по размещению и содержанию наружной рекламы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балл</w:t>
      </w:r>
    </w:p>
    <w:p w:rsidR="00000000" w:rsidRDefault="00FD40EF">
      <w:pPr>
        <w:pStyle w:val="left"/>
      </w:pPr>
      <w:r>
        <w:t>1 балл - очень плохо</w:t>
      </w:r>
      <w:r>
        <w:t>,</w:t>
      </w:r>
    </w:p>
    <w:p w:rsidR="00000000" w:rsidRDefault="00FD40EF">
      <w:pPr>
        <w:pStyle w:val="left"/>
      </w:pPr>
      <w:r>
        <w:t>2 балла - плохо,</w:t>
      </w:r>
    </w:p>
    <w:p w:rsidR="00000000" w:rsidRDefault="00FD40EF">
      <w:pPr>
        <w:pStyle w:val="left"/>
      </w:pPr>
      <w:r>
        <w:t>3 балла - удовлетворительно,</w:t>
      </w:r>
    </w:p>
    <w:p w:rsidR="00000000" w:rsidRDefault="00FD40EF">
      <w:pPr>
        <w:pStyle w:val="left"/>
      </w:pPr>
      <w:r>
        <w:t>4 балла - хорошо,</w:t>
      </w:r>
    </w:p>
    <w:p w:rsidR="00000000" w:rsidRDefault="00FD40EF">
      <w:pPr>
        <w:pStyle w:val="left"/>
      </w:pPr>
      <w:r>
        <w:t>5 баллов - отлично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20.</w:t>
      </w:r>
    </w:p>
    <w:p w:rsidR="00000000" w:rsidRDefault="00FD40EF">
      <w:pPr>
        <w:pStyle w:val="left"/>
      </w:pPr>
      <w:r>
        <w:t xml:space="preserve">Своевременность выполнения мероприятий по подготовке жилищного фонда </w:t>
      </w:r>
      <w:r>
        <w:t>и объектов коммунального хозяйства к работе в осенне-зимний период</w:t>
      </w:r>
    </w:p>
    <w:p w:rsidR="00000000" w:rsidRDefault="00FD40EF">
      <w:pPr>
        <w:pStyle w:val="left"/>
      </w:pPr>
      <w:r>
        <w:t xml:space="preserve">Объем, предусмотренных в 2013 году средств за счет всех источников финансирования, на подготовку городского поселения (городского округа), сельского поселения к осенне-зимнему периоду 2013 </w:t>
      </w:r>
      <w:r>
        <w:t>- 2014 гг.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>Превышение критерия 100 рублей на одного жителя или уменьшение</w:t>
      </w:r>
    </w:p>
    <w:p w:rsidR="00000000" w:rsidRDefault="00FD40EF">
      <w:pPr>
        <w:pStyle w:val="left"/>
      </w:pPr>
      <w:r>
        <w:t>Задолженность на 15.11.2013 предприятий жилищно-коммунального хозяйства за ранее потребленные топливно-энергетические ресурсы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 xml:space="preserve">Наличие </w:t>
      </w:r>
      <w:r>
        <w:t>или отсутствие задолженности</w:t>
      </w:r>
    </w:p>
    <w:p w:rsidR="00000000" w:rsidRDefault="00FD40EF">
      <w:pPr>
        <w:pStyle w:val="left"/>
      </w:pPr>
      <w:r>
        <w:t>Соотношение тарифов для промышленных потребителей к тарифам для населения в муниципальном образовании в 2013 году: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по водоснабжению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единица</w:t>
      </w:r>
    </w:p>
    <w:p w:rsidR="00000000" w:rsidRDefault="00FD40EF">
      <w:pPr>
        <w:pStyle w:val="left"/>
      </w:pPr>
      <w:r>
        <w:t>Превышение критерия единица или уменьшение</w:t>
      </w:r>
    </w:p>
    <w:p w:rsidR="00000000" w:rsidRDefault="00FD40EF">
      <w:pPr>
        <w:pStyle w:val="left"/>
      </w:pPr>
      <w:r>
        <w:t>- по водоотведению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единица</w:t>
      </w:r>
    </w:p>
    <w:p w:rsidR="00000000" w:rsidRDefault="00FD40EF">
      <w:pPr>
        <w:pStyle w:val="left"/>
      </w:pPr>
      <w:r>
        <w:t>Превышение кри</w:t>
      </w:r>
      <w:r>
        <w:t>терия единица или уменьшение</w:t>
      </w:r>
    </w:p>
    <w:p w:rsidR="00000000" w:rsidRDefault="00FD40EF">
      <w:pPr>
        <w:pStyle w:val="left"/>
      </w:pPr>
      <w:r>
        <w:t>- по теплоснабжению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единица</w:t>
      </w:r>
    </w:p>
    <w:p w:rsidR="00000000" w:rsidRDefault="00FD40EF">
      <w:pPr>
        <w:pStyle w:val="left"/>
      </w:pPr>
      <w:r>
        <w:t>Превышение критерия единица или уменьшение</w:t>
      </w:r>
    </w:p>
    <w:p w:rsidR="00000000" w:rsidRDefault="00FD40EF">
      <w:pPr>
        <w:pStyle w:val="left"/>
      </w:pPr>
      <w:r>
        <w:t>- по электроснабжению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единица</w:t>
      </w:r>
    </w:p>
    <w:p w:rsidR="00000000" w:rsidRDefault="00FD40EF">
      <w:pPr>
        <w:pStyle w:val="left"/>
      </w:pPr>
      <w:r>
        <w:t>Превышение критерия единица или уменьшение</w:t>
      </w:r>
    </w:p>
    <w:p w:rsidR="00000000" w:rsidRDefault="00FD40EF">
      <w:pPr>
        <w:pStyle w:val="left"/>
      </w:pPr>
      <w:r>
        <w:t>- по газоснабжению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единица</w:t>
      </w:r>
    </w:p>
    <w:p w:rsidR="00000000" w:rsidRDefault="00FD40EF">
      <w:pPr>
        <w:pStyle w:val="left"/>
      </w:pPr>
      <w:r>
        <w:t>Превышение критерия единица или уменьшение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21.</w:t>
      </w:r>
    </w:p>
    <w:p w:rsidR="00000000" w:rsidRDefault="00FD40EF">
      <w:pPr>
        <w:pStyle w:val="left"/>
      </w:pPr>
      <w:r>
        <w:t>Маломобил</w:t>
      </w:r>
      <w:r>
        <w:t>ьные группы населения</w:t>
      </w:r>
    </w:p>
    <w:p w:rsidR="00000000" w:rsidRDefault="00FD40EF">
      <w:pPr>
        <w:pStyle w:val="left"/>
      </w:pPr>
      <w:r>
        <w:t>Наличие специально оборудованного транспорта для перевозки маломобильных групп населения на 01.01.2014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Наличие или отсутствие специально оборудованного транспорта для перевозки маломобильных групп населения</w:t>
      </w:r>
    </w:p>
    <w:p w:rsidR="00000000" w:rsidRDefault="00FD40EF">
      <w:pPr>
        <w:pStyle w:val="left"/>
      </w:pPr>
      <w:r>
        <w:t>Наличие системы "социальное такси" для перевозки маломобильных групп населения на 01.01.2014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Наличие или отсутствие системы "социальное такси" дл</w:t>
      </w:r>
      <w:r>
        <w:t>я перевозки маломобильных групп населения</w:t>
      </w:r>
    </w:p>
    <w:p w:rsidR="00000000" w:rsidRDefault="00FD40EF">
      <w:pPr>
        <w:pStyle w:val="left"/>
      </w:pPr>
      <w:r>
        <w:t>Обеспечение доступности среды жизнедеятельности для маломобильных групп населения: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общественных зданий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балл</w:t>
      </w:r>
    </w:p>
    <w:p w:rsidR="00000000" w:rsidRDefault="00FD40EF">
      <w:pPr>
        <w:pStyle w:val="left"/>
      </w:pPr>
      <w:r>
        <w:t>1 балл - очень плохо,</w:t>
      </w:r>
    </w:p>
    <w:p w:rsidR="00000000" w:rsidRDefault="00FD40EF">
      <w:pPr>
        <w:pStyle w:val="left"/>
      </w:pPr>
      <w:r>
        <w:t>2 балла - плохо,</w:t>
      </w:r>
    </w:p>
    <w:p w:rsidR="00000000" w:rsidRDefault="00FD40EF">
      <w:pPr>
        <w:pStyle w:val="left"/>
      </w:pPr>
      <w:r>
        <w:t>3 балла - удовлетворительно,</w:t>
      </w:r>
    </w:p>
    <w:p w:rsidR="00000000" w:rsidRDefault="00FD40EF">
      <w:pPr>
        <w:pStyle w:val="left"/>
      </w:pPr>
      <w:r>
        <w:t>4 балла - хорошо,</w:t>
      </w:r>
    </w:p>
    <w:p w:rsidR="00000000" w:rsidRDefault="00FD40EF">
      <w:pPr>
        <w:pStyle w:val="left"/>
      </w:pPr>
      <w:r>
        <w:t>5 баллов - отличн</w:t>
      </w:r>
      <w:r>
        <w:t>о</w:t>
      </w:r>
    </w:p>
    <w:p w:rsidR="00000000" w:rsidRDefault="00FD40EF">
      <w:pPr>
        <w:pStyle w:val="left"/>
      </w:pPr>
      <w:r>
        <w:t>- жилого фонда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балл</w:t>
      </w:r>
    </w:p>
    <w:p w:rsidR="00000000" w:rsidRDefault="00FD40EF">
      <w:pPr>
        <w:pStyle w:val="left"/>
      </w:pPr>
      <w:r>
        <w:t>1 балл - очень плохо,</w:t>
      </w:r>
    </w:p>
    <w:p w:rsidR="00000000" w:rsidRDefault="00FD40EF">
      <w:pPr>
        <w:pStyle w:val="left"/>
      </w:pPr>
      <w:r>
        <w:t>2 балла - плохо,</w:t>
      </w:r>
    </w:p>
    <w:p w:rsidR="00000000" w:rsidRDefault="00FD40EF">
      <w:pPr>
        <w:pStyle w:val="left"/>
      </w:pPr>
      <w:r>
        <w:t>3 балла - удовлетворительно,</w:t>
      </w:r>
    </w:p>
    <w:p w:rsidR="00000000" w:rsidRDefault="00FD40EF">
      <w:pPr>
        <w:pStyle w:val="left"/>
      </w:pPr>
      <w:r>
        <w:t>4 балла - хорошо,</w:t>
      </w:r>
    </w:p>
    <w:p w:rsidR="00000000" w:rsidRDefault="00FD40EF">
      <w:pPr>
        <w:pStyle w:val="left"/>
      </w:pPr>
      <w:r>
        <w:t>5 баллов - отлично</w:t>
      </w:r>
    </w:p>
    <w:p w:rsidR="00000000" w:rsidRDefault="00FD40EF">
      <w:pPr>
        <w:pStyle w:val="left"/>
      </w:pPr>
      <w:r>
        <w:t>- зон отдыха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балл</w:t>
      </w:r>
    </w:p>
    <w:p w:rsidR="00000000" w:rsidRDefault="00FD40EF">
      <w:pPr>
        <w:pStyle w:val="left"/>
      </w:pPr>
      <w:r>
        <w:t>1 балл - очень плохо,</w:t>
      </w:r>
    </w:p>
    <w:p w:rsidR="00000000" w:rsidRDefault="00FD40EF">
      <w:pPr>
        <w:pStyle w:val="left"/>
      </w:pPr>
      <w:r>
        <w:t>2 балла - плохо,</w:t>
      </w:r>
    </w:p>
    <w:p w:rsidR="00000000" w:rsidRDefault="00FD40EF">
      <w:pPr>
        <w:pStyle w:val="left"/>
      </w:pPr>
      <w:r>
        <w:t>3 балла - удовлетворительно,</w:t>
      </w:r>
    </w:p>
    <w:p w:rsidR="00000000" w:rsidRDefault="00FD40EF">
      <w:pPr>
        <w:pStyle w:val="left"/>
      </w:pPr>
      <w:r>
        <w:t>4 балла - хорошо,</w:t>
      </w:r>
    </w:p>
    <w:p w:rsidR="00000000" w:rsidRDefault="00FD40EF">
      <w:pPr>
        <w:pStyle w:val="left"/>
      </w:pPr>
      <w:r>
        <w:t>5 баллов - отлично</w:t>
      </w:r>
    </w:p>
    <w:p w:rsidR="00000000" w:rsidRDefault="00FD40EF">
      <w:pPr>
        <w:pStyle w:val="left"/>
      </w:pPr>
      <w:r>
        <w:t>Доля н</w:t>
      </w:r>
      <w:r>
        <w:t>изкопольного общественного транспорта (автобусов, троллейбусов, трамваев) от общего количества общественного транспорта в городском поселении (городском округе), сельском поселении на 01.01.2014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Доля общественных туалетов, оборудованных для пользования маломобильными группами граждан, от общего количества общественных туалетов в городском поселении (городском округе) сельском поселении на 01.01.2014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</w:t>
      </w:r>
      <w:r>
        <w:t>ветствие критерию 100% или уменьшение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22.</w:t>
      </w:r>
    </w:p>
    <w:p w:rsidR="00000000" w:rsidRDefault="00FD40EF">
      <w:pPr>
        <w:pStyle w:val="left"/>
      </w:pPr>
      <w:r>
        <w:t>Энергосбережение и повышение энергетической эффективности</w:t>
      </w:r>
    </w:p>
    <w:p w:rsidR="00000000" w:rsidRDefault="00FD40EF">
      <w:pPr>
        <w:pStyle w:val="left"/>
      </w:pPr>
      <w:r>
        <w:t>Экономический эффект, полученный от реализации в городском поселении (городском округе), сельском поселении программы по энергосбережению и повышению энерге</w:t>
      </w:r>
      <w:r>
        <w:t>тической эффективности в жилищно-коммунальном хозяйстве в 2013 году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рублей на одного жителя</w:t>
      </w:r>
    </w:p>
    <w:p w:rsidR="00000000" w:rsidRDefault="00FD40EF">
      <w:pPr>
        <w:pStyle w:val="left"/>
      </w:pPr>
      <w:r>
        <w:t>Объем средств, полученный от реализации программы по энергосбережению и повышению энергетической эффективности в жилищно-коммунальном хозяйстве на одного жителя</w:t>
      </w:r>
    </w:p>
    <w:p w:rsidR="00000000" w:rsidRDefault="00FD40EF">
      <w:pPr>
        <w:pStyle w:val="left"/>
      </w:pPr>
      <w:r>
        <w:t>Уде</w:t>
      </w:r>
      <w:r>
        <w:t>льная величина потребления энергетических ресурсов в многоквартирных домах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вода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кубических метров на один квадратный метр общей площади</w:t>
      </w:r>
    </w:p>
    <w:p w:rsidR="00000000" w:rsidRDefault="00FD40EF">
      <w:pPr>
        <w:pStyle w:val="left"/>
      </w:pPr>
      <w:r>
        <w:t>Сокращение величины потребления энергоресурсов в многоквартирных жилых домах</w:t>
      </w:r>
    </w:p>
    <w:p w:rsidR="00000000" w:rsidRDefault="00FD40EF">
      <w:pPr>
        <w:pStyle w:val="left"/>
      </w:pPr>
      <w:r>
        <w:t>- тепловая энергия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Гкал на один квадратн</w:t>
      </w:r>
      <w:r>
        <w:rPr>
          <w:rFonts w:eastAsia="Times New Roman"/>
        </w:rPr>
        <w:t>ый метр общей площади</w:t>
      </w:r>
    </w:p>
    <w:p w:rsidR="00000000" w:rsidRDefault="00FD40EF">
      <w:pPr>
        <w:pStyle w:val="left"/>
      </w:pPr>
      <w:r>
        <w:t>Сокращение величины потребления энергоресурсов в многоквартирных жилых домах</w:t>
      </w:r>
    </w:p>
    <w:p w:rsidR="00000000" w:rsidRDefault="00FD40EF">
      <w:pPr>
        <w:pStyle w:val="left"/>
      </w:pPr>
      <w:r>
        <w:t>- электрическая энергия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кВт на один квадратный метр общей площади</w:t>
      </w:r>
    </w:p>
    <w:p w:rsidR="00000000" w:rsidRDefault="00FD40EF">
      <w:pPr>
        <w:pStyle w:val="left"/>
      </w:pPr>
      <w:r>
        <w:t>Сокращение величины потребления энергоресурсов в многоквартирных жилых домах</w:t>
      </w:r>
    </w:p>
    <w:p w:rsidR="00000000" w:rsidRDefault="00FD40EF">
      <w:pPr>
        <w:pStyle w:val="left"/>
      </w:pPr>
      <w:r>
        <w:t>- природный га</w:t>
      </w:r>
      <w:r>
        <w:t>з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кубических метров на один квадратный метр общей площади</w:t>
      </w:r>
    </w:p>
    <w:p w:rsidR="00000000" w:rsidRDefault="00FD40EF">
      <w:pPr>
        <w:pStyle w:val="left"/>
      </w:pPr>
      <w:r>
        <w:t>Сокращение величины потребления энергоресурсов в многоквартирных жилых домах</w:t>
      </w:r>
    </w:p>
    <w:p w:rsidR="00000000" w:rsidRDefault="00FD40EF">
      <w:pPr>
        <w:pStyle w:val="left"/>
      </w:pPr>
      <w:r>
        <w:t>Удельная величина потребления энергетических ресурсов муниципальными бюджетными учреждениями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вода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кубических метров на</w:t>
      </w:r>
      <w:r>
        <w:rPr>
          <w:rFonts w:eastAsia="Times New Roman"/>
        </w:rPr>
        <w:t xml:space="preserve"> одного человека</w:t>
      </w:r>
    </w:p>
    <w:p w:rsidR="00000000" w:rsidRDefault="00FD40EF">
      <w:pPr>
        <w:pStyle w:val="left"/>
      </w:pPr>
      <w:r>
        <w:t>Сокращение величины потребления энергоресурсов в муниципальных бюджетных учреждениях</w:t>
      </w:r>
    </w:p>
    <w:p w:rsidR="00000000" w:rsidRDefault="00FD40EF">
      <w:pPr>
        <w:pStyle w:val="left"/>
      </w:pPr>
      <w:r>
        <w:t>- тепловая энергия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Гкал на одного человека</w:t>
      </w:r>
    </w:p>
    <w:p w:rsidR="00000000" w:rsidRDefault="00FD40EF">
      <w:pPr>
        <w:pStyle w:val="left"/>
      </w:pPr>
      <w:r>
        <w:t>Сокращение величины потребления энергоресурсов в муниципальных бюджетных учреждениях</w:t>
      </w:r>
    </w:p>
    <w:p w:rsidR="00000000" w:rsidRDefault="00FD40EF">
      <w:pPr>
        <w:pStyle w:val="left"/>
      </w:pPr>
      <w:r>
        <w:t>- электрическая энергия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кВт на одного человека</w:t>
      </w:r>
    </w:p>
    <w:p w:rsidR="00000000" w:rsidRDefault="00FD40EF">
      <w:pPr>
        <w:pStyle w:val="left"/>
      </w:pPr>
      <w:r>
        <w:t>Сокращение величины потребления энергоресурсов в муниципальных бюджетных учреждениях</w:t>
      </w:r>
    </w:p>
    <w:p w:rsidR="00000000" w:rsidRDefault="00FD40EF">
      <w:pPr>
        <w:pStyle w:val="left"/>
      </w:pPr>
      <w:r>
        <w:t>- природный газ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кубических метров на од</w:t>
      </w:r>
      <w:r>
        <w:rPr>
          <w:rFonts w:eastAsia="Times New Roman"/>
        </w:rPr>
        <w:t>ного человека</w:t>
      </w:r>
    </w:p>
    <w:p w:rsidR="00000000" w:rsidRDefault="00FD40EF">
      <w:pPr>
        <w:pStyle w:val="left"/>
      </w:pPr>
      <w:r>
        <w:t>Сокращение величины потребления энергоресурсов в муниципальных бюджетных учреждениях</w:t>
      </w:r>
    </w:p>
    <w:p w:rsidR="00000000" w:rsidRDefault="00FD40EF">
      <w:pPr>
        <w:pStyle w:val="left"/>
      </w:pPr>
      <w:r>
        <w:t>Переход на энергосберегающие технологии в электроснабжении в 2013 году: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доля многоквартирных домов, переведенных на энергосберегающие технологии в электро</w:t>
      </w:r>
      <w:r>
        <w:t>снабжении, от общего количества многоквартирных жилых домов в городском поселении (городском округе), сельском поселении (в случае отсутствия многоквартирных домов в столбце 5 записать "многоквартирные дома отсутствуют")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</w:t>
      </w:r>
      <w:r>
        <w:t>еньшение</w:t>
      </w:r>
    </w:p>
    <w:p w:rsidR="00000000" w:rsidRDefault="00FD40EF">
      <w:pPr>
        <w:pStyle w:val="left"/>
      </w:pPr>
      <w:r>
        <w:t>- доля общественных зданий, полностью переведенных на экономное электроснабжение, от общего количества общественных зданий в городском поселении (городском округе), сельском поселении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100% или уменьшение</w:t>
      </w:r>
    </w:p>
    <w:p w:rsidR="00000000" w:rsidRDefault="00FD40EF">
      <w:pPr>
        <w:pStyle w:val="left"/>
      </w:pPr>
      <w:r>
        <w:t>Потери в системах к</w:t>
      </w:r>
      <w:r>
        <w:t>оммунальной инфраструктуры в 2013 году в городском поселении (городском округе), сельском поселении: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left"/>
      </w:pPr>
      <w:r>
        <w:t>- в теплоснабжении (при отсутствии систем теплоснабжения в столбце 5 следует указать "системы теплоснабжения отсутствуют")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Величина потерь</w:t>
      </w:r>
    </w:p>
    <w:p w:rsidR="00000000" w:rsidRDefault="00FD40EF">
      <w:pPr>
        <w:pStyle w:val="left"/>
      </w:pPr>
      <w:r>
        <w:t>- в водоснабж</w:t>
      </w:r>
      <w:r>
        <w:t>ении (при отсутствии водопроводных сетей в столбце 5 следует указать "системы водоснабжения отсутствуют")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Величина потерь</w:t>
      </w:r>
    </w:p>
    <w:p w:rsidR="00000000" w:rsidRDefault="00FD40EF">
      <w:pPr>
        <w:pStyle w:val="left"/>
      </w:pPr>
      <w:r>
        <w:t>- в водоотведении (при отсутствии водопроводных сетей в столбце 5 следует указать "системы водоотведения отсутствуют 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Величина потерь</w:t>
      </w:r>
    </w:p>
    <w:p w:rsidR="00000000" w:rsidRDefault="00FD40EF">
      <w:pPr>
        <w:pStyle w:val="left"/>
      </w:pPr>
      <w:r>
        <w:t>- в электроснабжении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Величина потерь</w:t>
      </w:r>
    </w:p>
    <w:p w:rsidR="00000000" w:rsidRDefault="00FD40EF">
      <w:pPr>
        <w:pStyle w:val="left"/>
      </w:pPr>
      <w:r>
        <w:t>23.</w:t>
      </w:r>
    </w:p>
    <w:p w:rsidR="00000000" w:rsidRDefault="00FD40EF">
      <w:pPr>
        <w:pStyle w:val="left"/>
      </w:pPr>
      <w:r>
        <w:t>Состояние работы по охране труда на муниципальных предприятиях жилищно-коммунального хозяйства</w:t>
      </w:r>
    </w:p>
    <w:p w:rsidR="00000000" w:rsidRDefault="00FD40EF">
      <w:pPr>
        <w:pStyle w:val="left"/>
      </w:pPr>
      <w:r>
        <w:t>Соответствие состояния работы по охране труда в 2013 году на предприятиях жилищно-коммунального хозяйс</w:t>
      </w:r>
      <w:r>
        <w:t>тва требованиям нормативных правовых актов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Соответствие или несоответствие требованиям нормативных правовых актов</w:t>
      </w:r>
    </w:p>
    <w:p w:rsidR="00000000" w:rsidRDefault="00FD40EF">
      <w:pPr>
        <w:pStyle w:val="left"/>
      </w:pPr>
      <w:r>
        <w:t>Наличие службы по охране труда на предприятиях жилищно-коммунального хозяйства с численностью работников свыше 50 человек на 01.01.2014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Наличие или отсутствие службы по охране труда на предприятиях жилищно-коммунального хозяйства с численностью работников свыше 50 человек</w:t>
      </w:r>
    </w:p>
    <w:p w:rsidR="00000000" w:rsidRDefault="00FD40EF">
      <w:pPr>
        <w:pStyle w:val="left"/>
      </w:pPr>
      <w:r>
        <w:t>Наличие зарегистрированных несчастных случаев на предприятиях жилищно-коммунального хозяйства в 2013 году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</w:t>
      </w:r>
      <w:r>
        <w:rPr>
          <w:rFonts w:eastAsia="Times New Roman"/>
        </w:rPr>
        <w:t>т</w:t>
      </w:r>
    </w:p>
    <w:p w:rsidR="00000000" w:rsidRDefault="00FD40EF">
      <w:pPr>
        <w:pStyle w:val="left"/>
      </w:pPr>
      <w:r>
        <w:t>Наличие или отсутствие несчастных случаев</w:t>
      </w:r>
    </w:p>
    <w:p w:rsidR="00000000" w:rsidRDefault="00FD40EF">
      <w:pPr>
        <w:pStyle w:val="left"/>
      </w:pPr>
      <w:r>
        <w:t>24.</w:t>
      </w:r>
    </w:p>
    <w:p w:rsidR="00000000" w:rsidRDefault="00FD40EF">
      <w:pPr>
        <w:pStyle w:val="left"/>
      </w:pPr>
      <w:r>
        <w:t>Трудовые отношения</w:t>
      </w:r>
    </w:p>
    <w:p w:rsidR="00000000" w:rsidRDefault="00FD40EF">
      <w:pPr>
        <w:pStyle w:val="left"/>
      </w:pPr>
      <w:r>
        <w:t>Наличие задолженности по заработной плате на предприятиях жилищно-коммунального хозяйства по состоянию на 01.01.2014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Наличие или отсутствие задолженности по заработной плате на предп</w:t>
      </w:r>
      <w:r>
        <w:t>риятиях жилищно-коммунального хозяйства</w:t>
      </w:r>
    </w:p>
    <w:p w:rsidR="00000000" w:rsidRDefault="00FD40EF">
      <w:pPr>
        <w:pStyle w:val="left"/>
      </w:pPr>
      <w:r>
        <w:t>Уровень безработицы по городскому поселению (городскому округу), сельскому поселению в 2013 году (в % от трудоспособного населения) (при отсутствии безработных в городском поселении (городском округе), сельском посел</w:t>
      </w:r>
      <w:r>
        <w:t>ении в столбце 5 записать безработица отсутствует")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в среднем за год</w:t>
      </w:r>
    </w:p>
    <w:p w:rsidR="00000000" w:rsidRDefault="00FD40EF">
      <w:pPr>
        <w:pStyle w:val="left"/>
      </w:pPr>
      <w:r>
        <w:t>Наличие нарушений миграционного законодательства на предприятиях жилищно-коммунального хозяйства (независимо от формы собственности) в городском поселении (городском округе), сельском п</w:t>
      </w:r>
      <w:r>
        <w:t>оселении в 2013 году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да/нет</w:t>
      </w:r>
    </w:p>
    <w:p w:rsidR="00000000" w:rsidRDefault="00FD40EF">
      <w:pPr>
        <w:pStyle w:val="left"/>
      </w:pPr>
      <w:r>
        <w:t>Наличие или отсутствие нарушений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25.</w:t>
      </w:r>
    </w:p>
    <w:p w:rsidR="00000000" w:rsidRDefault="00FD40EF">
      <w:pPr>
        <w:pStyle w:val="left"/>
      </w:pPr>
      <w:r>
        <w:t>Внедрение спутниковых навигационных технологий на базе системы ГЛОНАСС</w:t>
      </w:r>
    </w:p>
    <w:p w:rsidR="00000000" w:rsidRDefault="00FD40EF">
      <w:pPr>
        <w:pStyle w:val="left"/>
      </w:pPr>
      <w:r>
        <w:t>Доля транспортных средств, оборудованных навигационно-связной аппаратурой ГЛОНАСС, в общем количестве транспортных средс</w:t>
      </w:r>
      <w:r>
        <w:t>тв, зарегистрированных на территории поселения</w:t>
      </w:r>
    </w:p>
    <w:p w:rsidR="00000000" w:rsidRDefault="00FD40EF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FD40EF">
      <w:pPr>
        <w:pStyle w:val="left"/>
      </w:pPr>
      <w:r>
        <w:t>Соответствие критерию 100 % или уменьшение</w:t>
      </w:r>
    </w:p>
    <w:p w:rsidR="00000000" w:rsidRDefault="00FD40EF">
      <w:pPr>
        <w:pStyle w:val="HTML"/>
      </w:pPr>
      <w:r>
        <w:t>--------------------------------</w:t>
      </w:r>
    </w:p>
    <w:p w:rsidR="00000000" w:rsidRDefault="00FD40EF">
      <w:pPr>
        <w:pStyle w:val="left"/>
      </w:pPr>
      <w:r>
        <w:rPr>
          <w:vertAlign w:val="superscript"/>
        </w:rPr>
        <w:t>1</w:t>
      </w:r>
      <w:r>
        <w:t xml:space="preserve"> Указывается наименование городского поселения </w:t>
      </w:r>
      <w:r>
        <w:t>(городского округа), сельского поселения согласно Уставу городского поселения (городского округа), сельского поселения (к таблице прикладывается подписанная и заверенная печатью выписка из Устава городского поселения (городского округа), сельского поселени</w:t>
      </w:r>
      <w:r>
        <w:t>я с кратким официальным наименованием поселения).</w:t>
      </w:r>
    </w:p>
    <w:p w:rsidR="00000000" w:rsidRDefault="00FD40EF">
      <w:pPr>
        <w:pStyle w:val="HTML"/>
      </w:pPr>
      <w:r>
        <w:t>____________________________________________________________</w:t>
      </w:r>
    </w:p>
    <w:p w:rsidR="00000000" w:rsidRDefault="00FD40EF">
      <w:pPr>
        <w:pStyle w:val="HTML"/>
      </w:pPr>
      <w:r>
        <w:t>(Орган местного самоуправления муниципального образования)</w:t>
      </w:r>
    </w:p>
    <w:p w:rsidR="00000000" w:rsidRDefault="00FD40EF">
      <w:pPr>
        <w:pStyle w:val="HTML"/>
      </w:pPr>
      <w:r>
        <w:t>____________ ___________ __________________________</w:t>
      </w:r>
    </w:p>
    <w:p w:rsidR="00000000" w:rsidRDefault="00FD40EF">
      <w:pPr>
        <w:pStyle w:val="HTML"/>
      </w:pPr>
      <w:r>
        <w:t>(Должность)  (Подпись)   (Фамилия,</w:t>
      </w:r>
      <w:r>
        <w:t xml:space="preserve"> имя, отчество)</w:t>
      </w:r>
    </w:p>
    <w:p w:rsidR="00000000" w:rsidRDefault="00FD40EF">
      <w:pPr>
        <w:pStyle w:val="left"/>
      </w:pPr>
      <w:r>
        <w:t>"__" ______________ 2014 г.</w:t>
      </w:r>
    </w:p>
    <w:p w:rsidR="00000000" w:rsidRDefault="00FD40EF">
      <w:pPr>
        <w:pStyle w:val="left"/>
      </w:pPr>
      <w:r>
        <w:t>М.П.</w:t>
      </w:r>
    </w:p>
    <w:p w:rsidR="00000000" w:rsidRDefault="00FD4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0EF">
      <w:pPr>
        <w:pStyle w:val="right"/>
      </w:pPr>
      <w:r>
        <w:t>Источник - Приказ Минрегиона России от 28.02.2014 № 46</w:t>
      </w:r>
    </w:p>
    <w:p w:rsidR="00000000" w:rsidRDefault="00FD40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https://порядокправа.рф/obrazecy/perechen_pokazatelej_razvitiya_zhilishhno_kommunalnogo_xozyajstva_i_blagoustroennosti_municipalnyx_obra.htm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0EF"/>
    <w:rsid w:val="00FD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41C385-A495-4655-B478-BC46FA3EF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kazatelej_razvitiya_zhilishhno_kommunalnogo_xozyajstva_i_blagoustroennosti_municipalnyx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5425</Words>
  <Characters>30927</Characters>
  <Application>Microsoft Office Word</Application>
  <DocSecurity>0</DocSecurity>
  <Lines>257</Lines>
  <Paragraphs>72</Paragraphs>
  <ScaleCrop>false</ScaleCrop>
  <Company/>
  <LinksUpToDate>false</LinksUpToDate>
  <CharactersWithSpaces>36280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показателей развития жилищно-коммунального хозяйства и благоустроенности муниципальных образований и критерии оценки этих показателей в 2013 г.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2022-08-12T07:09:00Z</dcterms:created>
  <dcterms:modified xsi:type="dcterms:W3CDTF">2022-08-12T07:09:00Z</dcterms:modified>
</cp:coreProperties>
</file>