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A49">
      <w:pPr>
        <w:pStyle w:val="1"/>
        <w:rPr>
          <w:rFonts w:eastAsia="Times New Roman"/>
        </w:rPr>
      </w:pPr>
      <w:r>
        <w:rPr>
          <w:rFonts w:eastAsia="Times New Roman"/>
        </w:rPr>
        <w:t>Перечень показателей качества муниципальной услуги (работы) муниципальными учреждениями Чеховского муниципального района Московской области</w:t>
      </w:r>
    </w:p>
    <w:p w:rsidR="00000000" w:rsidRDefault="00575A49">
      <w:pPr>
        <w:pStyle w:val="right"/>
      </w:pPr>
      <w:r>
        <w:t>Приложение N 1 к Порядку формирования и финансового обеспечения выполнения муниципального задания муниципальными учреждениями Чеховского муниципального района</w:t>
      </w:r>
    </w:p>
    <w:p w:rsidR="00000000" w:rsidRDefault="00575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9">
      <w:pPr>
        <w:pStyle w:val="right"/>
      </w:pPr>
      <w:r>
        <w:t>Форма</w:t>
      </w:r>
    </w:p>
    <w:p w:rsidR="00000000" w:rsidRDefault="00575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9">
      <w:pPr>
        <w:pStyle w:val="HTML"/>
      </w:pPr>
      <w:r>
        <w:t xml:space="preserve">                               Утверждаю</w:t>
      </w:r>
    </w:p>
    <w:p w:rsidR="00000000" w:rsidRDefault="00575A49">
      <w:pPr>
        <w:pStyle w:val="HTML"/>
      </w:pPr>
      <w:r>
        <w:t>___________________________ (______________)</w:t>
      </w:r>
    </w:p>
    <w:p w:rsidR="00000000" w:rsidRDefault="00575A49">
      <w:pPr>
        <w:pStyle w:val="HTML"/>
      </w:pPr>
      <w:r>
        <w:t>(ру</w:t>
      </w:r>
      <w:r>
        <w:t>ководитель главного распорядителя средств</w:t>
      </w:r>
    </w:p>
    <w:p w:rsidR="00000000" w:rsidRDefault="00575A49">
      <w:pPr>
        <w:pStyle w:val="HTML"/>
      </w:pPr>
      <w:r>
        <w:t>бюджета Чеховского муниципального района)</w:t>
      </w:r>
    </w:p>
    <w:p w:rsidR="00000000" w:rsidRDefault="00575A49">
      <w:pPr>
        <w:pStyle w:val="HTML"/>
      </w:pPr>
      <w:r>
        <w:t>"____" ________________20___ г.</w:t>
      </w:r>
    </w:p>
    <w:p w:rsidR="00000000" w:rsidRDefault="00575A49">
      <w:pPr>
        <w:pStyle w:val="HTML"/>
      </w:pPr>
    </w:p>
    <w:p w:rsidR="00000000" w:rsidRDefault="00575A49">
      <w:pPr>
        <w:pStyle w:val="HTML"/>
      </w:pPr>
      <w:r>
        <w:t>ПЕРЕЧЕНЬ</w:t>
      </w:r>
    </w:p>
    <w:p w:rsidR="00000000" w:rsidRDefault="00575A49">
      <w:pPr>
        <w:pStyle w:val="HTML"/>
      </w:pPr>
      <w:r>
        <w:t>ПОКАЗАТЕЛЕЙ КАЧЕСТВА МУНИЦИПАЛЬНОЙ УСЛУГИ (РАБОТЫ)</w:t>
      </w:r>
    </w:p>
    <w:p w:rsidR="00000000" w:rsidRDefault="00575A49">
      <w:pPr>
        <w:pStyle w:val="HTML"/>
      </w:pPr>
      <w:r>
        <w:t>______________________________________________</w:t>
      </w:r>
    </w:p>
    <w:p w:rsidR="00000000" w:rsidRDefault="00575A49">
      <w:pPr>
        <w:pStyle w:val="HTML"/>
      </w:pPr>
      <w:r>
        <w:t>(наименование муниципальной услу</w:t>
      </w:r>
      <w:r>
        <w:t>ги (работы)</w:t>
      </w:r>
    </w:p>
    <w:p w:rsidR="00000000" w:rsidRDefault="00575A49">
      <w:pPr>
        <w:pStyle w:val="HTML"/>
      </w:pPr>
    </w:p>
    <w:p w:rsidR="00000000" w:rsidRDefault="00575A49">
      <w:pPr>
        <w:pStyle w:val="HTML"/>
      </w:pPr>
      <w:r>
        <w:t>---------------------------------------------------------------------------</w:t>
      </w:r>
    </w:p>
    <w:p w:rsidR="00000000" w:rsidRDefault="00575A49">
      <w:pPr>
        <w:pStyle w:val="HTML"/>
      </w:pPr>
      <w:r>
        <w:t>¦N ¦Показатели качества  ¦Формула расчета значений ¦Источник информации о ¦</w:t>
      </w:r>
    </w:p>
    <w:p w:rsidR="00000000" w:rsidRDefault="00575A49">
      <w:pPr>
        <w:pStyle w:val="HTML"/>
      </w:pPr>
      <w:r>
        <w:t>¦  ¦муниципальной услуги ¦показателей качества     ¦значениях показателей ¦</w:t>
      </w:r>
    </w:p>
    <w:p w:rsidR="00000000" w:rsidRDefault="00575A49">
      <w:pPr>
        <w:pStyle w:val="HTML"/>
      </w:pPr>
      <w:r>
        <w:t xml:space="preserve">¦  ¦(работы),  </w:t>
      </w:r>
      <w:r>
        <w:t xml:space="preserve">          ¦муниципальной услуги     ¦качества муниципальной¦</w:t>
      </w:r>
    </w:p>
    <w:p w:rsidR="00000000" w:rsidRDefault="00575A49">
      <w:pPr>
        <w:pStyle w:val="HTML"/>
      </w:pPr>
      <w:r>
        <w:t>¦  ¦ед. измерения        ¦(работы)                 ¦услуги (работы)       ¦</w:t>
      </w:r>
    </w:p>
    <w:p w:rsidR="00000000" w:rsidRDefault="00575A49">
      <w:pPr>
        <w:pStyle w:val="HTML"/>
      </w:pPr>
      <w:r>
        <w:t>+--+---------------------+-------------------------+----------------------+</w:t>
      </w:r>
    </w:p>
    <w:p w:rsidR="00000000" w:rsidRDefault="00575A49">
      <w:pPr>
        <w:pStyle w:val="HTML"/>
      </w:pPr>
      <w:r>
        <w:t xml:space="preserve">¦1 ¦          2          ¦            3    </w:t>
      </w:r>
      <w:r>
        <w:t xml:space="preserve">        ¦          4           ¦</w:t>
      </w:r>
    </w:p>
    <w:p w:rsidR="00000000" w:rsidRDefault="00575A49">
      <w:pPr>
        <w:pStyle w:val="HTML"/>
      </w:pPr>
      <w:r>
        <w:t>+--+---------------------+-------------------------+----------------------+</w:t>
      </w:r>
    </w:p>
    <w:p w:rsidR="00000000" w:rsidRDefault="00575A49">
      <w:pPr>
        <w:pStyle w:val="HTML"/>
      </w:pPr>
      <w:r>
        <w:t>¦  ¦                     ¦                         ¦                      ¦</w:t>
      </w:r>
    </w:p>
    <w:p w:rsidR="00000000" w:rsidRDefault="00575A49">
      <w:pPr>
        <w:pStyle w:val="HTML"/>
      </w:pPr>
      <w:r>
        <w:t>+--+---------------------+-------------------------+-------------------</w:t>
      </w:r>
      <w:r>
        <w:t>---+</w:t>
      </w:r>
    </w:p>
    <w:p w:rsidR="00000000" w:rsidRDefault="00575A49">
      <w:pPr>
        <w:pStyle w:val="HTML"/>
      </w:pPr>
      <w:r>
        <w:t>¦  ¦                     ¦                         ¦                      ¦</w:t>
      </w:r>
    </w:p>
    <w:p w:rsidR="00000000" w:rsidRDefault="00575A49">
      <w:pPr>
        <w:pStyle w:val="HTML"/>
      </w:pPr>
      <w:r>
        <w:t>+--+---------------------+-------------------------+----------------------+</w:t>
      </w:r>
    </w:p>
    <w:p w:rsidR="00000000" w:rsidRDefault="00575A49">
      <w:pPr>
        <w:pStyle w:val="HTML"/>
      </w:pPr>
      <w:r>
        <w:t>¦  ¦                     ¦                         ¦                      ¦</w:t>
      </w:r>
    </w:p>
    <w:p w:rsidR="00000000" w:rsidRDefault="00575A49">
      <w:pPr>
        <w:pStyle w:val="HTML"/>
      </w:pPr>
      <w:r>
        <w:t>---+---------------------+-------------------------+-----------------------</w:t>
      </w:r>
    </w:p>
    <w:p w:rsidR="00000000" w:rsidRDefault="00575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9">
      <w:pPr>
        <w:pStyle w:val="right"/>
      </w:pPr>
      <w:r>
        <w:t>Источник - Постановление главы Чеховского муниципального района МО от 12.04.2011 № 300/8-2</w:t>
      </w:r>
    </w:p>
    <w:p w:rsidR="00000000" w:rsidRDefault="00575A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https://порядокправа.рф/obrazecy/perechen_pokazatelej_kachestva_municipalnoj_uslu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gi_raboty_municipalnymi_uchrezhdeniyami_chexovskogo_m.htm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49"/>
    <w:rsid w:val="0057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9CD4F9-0429-4B4B-8F74-B6391822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kachestva_municipalnoj_uslugi_raboty_municipalnymi_uchrezhdeniyami_chexovskogo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качества муниципальной услуги (работы) муниципальными учреждениями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