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8F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подведомственных и неподведомственных ГРБС, РБС всех уровней с указанием количества финансируемых ими РБС и ПБС и объемов финансирования в отчетном и плановом </w:t>
      </w:r>
      <w:r>
        <w:rPr>
          <w:rFonts w:eastAsia="Times New Roman"/>
        </w:rPr>
        <w:t>периоде (с выделением расходов на финансирование самого РБС и финансируемых им РБС и ПБС) (приложение к форме № 2)</w:t>
      </w:r>
    </w:p>
    <w:p w:rsidR="00000000" w:rsidRDefault="004D1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F5">
      <w:pPr>
        <w:pStyle w:val="right"/>
      </w:pPr>
      <w:r>
        <w:t xml:space="preserve">Приложение 2.1 </w:t>
      </w:r>
      <w:r>
        <w:br/>
        <w:t>к форме 2</w:t>
      </w:r>
    </w:p>
    <w:p w:rsidR="00000000" w:rsidRDefault="004D1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F5">
      <w:pPr>
        <w:pStyle w:val="HTML"/>
      </w:pPr>
      <w:r>
        <w:t xml:space="preserve">    Перечень распорядителей бюджетных средств ГРБС</w:t>
      </w:r>
    </w:p>
    <w:p w:rsidR="00000000" w:rsidRDefault="004D18F5">
      <w:pPr>
        <w:pStyle w:val="HTML"/>
      </w:pPr>
      <w:r>
        <w:t>по состоянию на ____________</w:t>
      </w:r>
    </w:p>
    <w:p w:rsidR="00000000" w:rsidRDefault="004D18F5">
      <w:pPr>
        <w:pStyle w:val="HTML"/>
      </w:pPr>
    </w:p>
    <w:p w:rsidR="00000000" w:rsidRDefault="004D18F5">
      <w:pPr>
        <w:pStyle w:val="HTML"/>
      </w:pPr>
      <w:r>
        <w:t>--------------------------------</w:t>
      </w:r>
      <w:r>
        <w:t>----------------------------------</w:t>
      </w:r>
    </w:p>
    <w:p w:rsidR="00000000" w:rsidRDefault="004D18F5">
      <w:pPr>
        <w:pStyle w:val="HTML"/>
      </w:pPr>
      <w:r>
        <w:t>¦  Код  ¦Наименования¦ Состав сети ¦Объем финансиро- ¦План в от- ¦</w:t>
      </w:r>
    </w:p>
    <w:p w:rsidR="00000000" w:rsidRDefault="004D18F5">
      <w:pPr>
        <w:pStyle w:val="HTML"/>
      </w:pPr>
      <w:r>
        <w:t>¦       ¦    РБС     ¦             ¦вания, млн. руб. ¦ношении РБС¦</w:t>
      </w:r>
    </w:p>
    <w:p w:rsidR="00000000" w:rsidRDefault="004D18F5">
      <w:pPr>
        <w:pStyle w:val="HTML"/>
      </w:pPr>
      <w:r>
        <w:t>¦       ¦            +-------------+-----------------+4-го и бо- ¦</w:t>
      </w:r>
    </w:p>
    <w:p w:rsidR="00000000" w:rsidRDefault="004D18F5">
      <w:pPr>
        <w:pStyle w:val="HTML"/>
      </w:pPr>
      <w:r>
        <w:t xml:space="preserve">¦       ¦           </w:t>
      </w:r>
      <w:r>
        <w:t xml:space="preserve"> ¦коли- ¦коли- ¦отчетный¦текущий ¦лее уровней¦</w:t>
      </w:r>
    </w:p>
    <w:p w:rsidR="00000000" w:rsidRDefault="004D18F5">
      <w:pPr>
        <w:pStyle w:val="HTML"/>
      </w:pPr>
      <w:r>
        <w:t>¦       ¦            ¦чество¦чество¦  год   ¦  год   ¦           ¦</w:t>
      </w:r>
    </w:p>
    <w:p w:rsidR="00000000" w:rsidRDefault="004D18F5">
      <w:pPr>
        <w:pStyle w:val="HTML"/>
      </w:pPr>
      <w:r>
        <w:t>¦       ¦            ¦РБС   ¦ПБС   +--------+--------+           ¦</w:t>
      </w:r>
    </w:p>
    <w:p w:rsidR="00000000" w:rsidRDefault="004D18F5">
      <w:pPr>
        <w:pStyle w:val="HTML"/>
      </w:pPr>
      <w:r>
        <w:t>¦       ¦            ¦      ¦      ¦РБС¦Сеть¦РБС¦Сеть¦           ¦</w:t>
      </w:r>
    </w:p>
    <w:p w:rsidR="00000000" w:rsidRDefault="004D18F5">
      <w:pPr>
        <w:pStyle w:val="HTML"/>
      </w:pPr>
      <w:r>
        <w:t>+-------</w:t>
      </w:r>
      <w:r>
        <w:t>+------------+------+------+---+----+---+----+-----------+</w:t>
      </w:r>
    </w:p>
    <w:p w:rsidR="00000000" w:rsidRDefault="004D18F5">
      <w:pPr>
        <w:pStyle w:val="HTML"/>
      </w:pPr>
      <w:r>
        <w:t>¦1      ¦            ¦      ¦      ¦   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 xml:space="preserve">¦1.1    ¦            ¦      ¦      ¦   ¦    ¦   ¦    ¦         </w:t>
      </w:r>
      <w:r>
        <w:t xml:space="preserve">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>¦1.1.1  ¦            ¦      ¦      ¦   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 xml:space="preserve">¦1.1.1.1¦            ¦      ¦      ¦   ¦    ¦   ¦  </w:t>
      </w:r>
      <w:r>
        <w:t xml:space="preserve">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>¦1.2    ¦            ¦      ¦      ¦   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 xml:space="preserve">¦2      ¦            ¦      ¦      ¦   </w:t>
      </w:r>
      <w:r>
        <w:t>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>¦2.1    ¦            ¦      ¦      ¦   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>¦2.2    ¦            ¦      ¦      ¦   ¦    ¦   ¦    ¦ 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 xml:space="preserve">¦2.2.1  ¦            ¦      ¦      ¦   ¦    ¦   ¦    ¦ </w:t>
      </w:r>
      <w:r>
        <w:t xml:space="preserve">          ¦</w:t>
      </w:r>
    </w:p>
    <w:p w:rsidR="00000000" w:rsidRDefault="004D18F5">
      <w:pPr>
        <w:pStyle w:val="HTML"/>
      </w:pPr>
      <w:r>
        <w:t>+-------+------------+------+------+---+----+---+----+-----------+</w:t>
      </w:r>
    </w:p>
    <w:p w:rsidR="00000000" w:rsidRDefault="004D18F5">
      <w:pPr>
        <w:pStyle w:val="HTML"/>
      </w:pPr>
      <w:r>
        <w:t>¦       ¦            ¦      ¦      ¦   ¦    ¦   ¦    ¦           ¦</w:t>
      </w:r>
    </w:p>
    <w:p w:rsidR="00000000" w:rsidRDefault="004D18F5">
      <w:pPr>
        <w:pStyle w:val="HTML"/>
      </w:pPr>
      <w:r>
        <w:t>--------+------------+------+------+---+----+---+----+------------</w:t>
      </w:r>
    </w:p>
    <w:p w:rsidR="00000000" w:rsidRDefault="004D1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F5">
      <w:pPr>
        <w:pStyle w:val="right"/>
      </w:pPr>
      <w:r>
        <w:t>Источник - Приказ Минфина России от 19.12.</w:t>
      </w:r>
      <w:r>
        <w:t>2003 № 399 (с изменениями и дополнениями на 2005 год)</w:t>
      </w:r>
    </w:p>
    <w:p w:rsidR="00000000" w:rsidRDefault="004D1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https://порядокправа.рф/obrazecy/perechen_podvedomstvennyx_i_nepodvedomstvennyx_grbs_rbs_vsex_urovnej_s_ukazaniem_kolichestva_finansi.htm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F5"/>
    <w:rsid w:val="004D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28D6F-9F0B-44E8-BD31-C9A81334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dvedomstvennyx_i_nepodvedomstvennyx_grbs_rbs_vsex_urovnej_s_ukazaniem_kolichestva_finan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подведомственных и неподведомственных ГРБС, РБС всех уровней с указанием количества финансируемых ими РБС и ПБС и объемов финансирования в отчетном и плановом периоде (с выделением расходов на финансирование самого РБС и финансируемых им РБС и ПБС) (приложение к форме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