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14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общественной и инженерной инфраструктуры и недвижимого имущества, входящего в </w:t>
      </w:r>
      <w:r>
        <w:rPr>
          <w:rFonts w:eastAsia="Times New Roman"/>
        </w:rPr>
        <w:t>состав общественной и инженерной инфраструктуры, приобретение прав собственности или прав на результаты капитальных вложений (приложение к соглашению о предоставлении в 2011 году субсидий из бюджета Московской области бюджету муниципального образования Мос</w:t>
      </w:r>
      <w:r>
        <w:rPr>
          <w:rFonts w:eastAsia="Times New Roman"/>
        </w:rPr>
        <w:t>ковской области на долевое финансирование расходов бюджета муниципального образования Московской области на приобретение прав на результаты капитальных вложений в объекты общественной и инженерной инфраструктуры)</w:t>
      </w:r>
    </w:p>
    <w:p w:rsidR="00000000" w:rsidRDefault="009B014F">
      <w:pPr>
        <w:pStyle w:val="right"/>
      </w:pPr>
      <w:r>
        <w:t>Приложение N 1 к Соглашению о предоставлени</w:t>
      </w:r>
      <w:r>
        <w:t>и в 2011 году субсидий из бюджета Московской области бюджету муниципального образования Московской области на долевое финансирование расходов бюджета муниципального образования Московской области на приобретение прав на результаты капитальных вложений в об</w:t>
      </w:r>
      <w:r>
        <w:t>ъекты общественной и инженерной инфраструктуры (прав собственности на объекты</w:t>
      </w:r>
    </w:p>
    <w:p w:rsidR="00000000" w:rsidRDefault="009B014F">
      <w:pPr>
        <w:pStyle w:val="right"/>
      </w:pPr>
      <w:r>
        <w:t xml:space="preserve">недвижимого имущества, входящего в состав </w:t>
      </w:r>
      <w:r>
        <w:br/>
        <w:t xml:space="preserve">общественной и инженерной инфраструктуры), </w:t>
      </w:r>
      <w:r>
        <w:br/>
        <w:t xml:space="preserve">в том числе на исполнение органами местного </w:t>
      </w:r>
      <w:r>
        <w:br/>
        <w:t xml:space="preserve">самоуправления обязательств по приобретению </w:t>
      </w:r>
      <w:r>
        <w:br/>
        <w:t>п</w:t>
      </w:r>
      <w:r>
        <w:t>рав на указанные объекты</w:t>
      </w:r>
    </w:p>
    <w:p w:rsidR="00000000" w:rsidRDefault="009B0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14F">
      <w:pPr>
        <w:pStyle w:val="HTML"/>
      </w:pPr>
      <w:r>
        <w:t xml:space="preserve">                                 Перечень</w:t>
      </w:r>
    </w:p>
    <w:p w:rsidR="00000000" w:rsidRDefault="009B014F">
      <w:pPr>
        <w:pStyle w:val="HTML"/>
      </w:pPr>
      <w:r>
        <w:t>объектов общественной и инженерной инфраструктуры</w:t>
      </w:r>
    </w:p>
    <w:p w:rsidR="00000000" w:rsidRDefault="009B014F">
      <w:pPr>
        <w:pStyle w:val="HTML"/>
      </w:pPr>
      <w:r>
        <w:t>и недвижимого имущества, входящего в состав общественной</w:t>
      </w:r>
    </w:p>
    <w:p w:rsidR="00000000" w:rsidRDefault="009B014F">
      <w:pPr>
        <w:pStyle w:val="HTML"/>
      </w:pPr>
      <w:r>
        <w:t>и инженерной инфраструктуры, приобретение прав</w:t>
      </w:r>
    </w:p>
    <w:p w:rsidR="00000000" w:rsidRDefault="009B014F">
      <w:pPr>
        <w:pStyle w:val="HTML"/>
      </w:pPr>
      <w:r>
        <w:lastRenderedPageBreak/>
        <w:t>собственности или прав на результа</w:t>
      </w:r>
      <w:r>
        <w:t>ты капитальных вложений</w:t>
      </w:r>
    </w:p>
    <w:p w:rsidR="00000000" w:rsidRDefault="009B014F">
      <w:pPr>
        <w:pStyle w:val="HTML"/>
      </w:pPr>
      <w:r>
        <w:t>в которые осуществляется за счет субсидий, выделяемых</w:t>
      </w:r>
    </w:p>
    <w:p w:rsidR="00000000" w:rsidRDefault="009B014F">
      <w:pPr>
        <w:pStyle w:val="HTML"/>
      </w:pPr>
      <w:r>
        <w:t>из бюджета Московской области бюджету</w:t>
      </w:r>
    </w:p>
    <w:p w:rsidR="00000000" w:rsidRDefault="009B014F">
      <w:pPr>
        <w:pStyle w:val="HTML"/>
      </w:pPr>
      <w:r>
        <w:t>____________________________________________________________</w:t>
      </w:r>
    </w:p>
    <w:p w:rsidR="00000000" w:rsidRDefault="009B014F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9B014F">
      <w:pPr>
        <w:pStyle w:val="HTML"/>
      </w:pPr>
      <w:r>
        <w:t>на долевое финанси</w:t>
      </w:r>
      <w:r>
        <w:t>рование расходов бюджета муниципального</w:t>
      </w:r>
    </w:p>
    <w:p w:rsidR="00000000" w:rsidRDefault="009B014F">
      <w:pPr>
        <w:pStyle w:val="HTML"/>
      </w:pPr>
      <w:r>
        <w:t>образования Московской области на приобретение прав</w:t>
      </w:r>
    </w:p>
    <w:p w:rsidR="00000000" w:rsidRDefault="009B014F">
      <w:pPr>
        <w:pStyle w:val="HTML"/>
      </w:pPr>
      <w:r>
        <w:t>собственности или прав на результаты капитальных вложений</w:t>
      </w:r>
    </w:p>
    <w:p w:rsidR="00000000" w:rsidRDefault="009B014F">
      <w:pPr>
        <w:pStyle w:val="HTML"/>
      </w:pPr>
      <w:r>
        <w:t>в объекты общественной и инженерной инфраструктуры</w:t>
      </w:r>
    </w:p>
    <w:p w:rsidR="00000000" w:rsidRDefault="009B014F">
      <w:pPr>
        <w:pStyle w:val="HTML"/>
      </w:pPr>
      <w:r>
        <w:t>и недвижимое имущество, входящее в состав общественной</w:t>
      </w:r>
    </w:p>
    <w:p w:rsidR="00000000" w:rsidRDefault="009B014F">
      <w:pPr>
        <w:pStyle w:val="HTML"/>
      </w:pPr>
      <w:r>
        <w:t>и инженерной инфраструктуры, в том числе на исполнение</w:t>
      </w:r>
    </w:p>
    <w:p w:rsidR="00000000" w:rsidRDefault="009B014F">
      <w:pPr>
        <w:pStyle w:val="HTML"/>
      </w:pPr>
      <w:r>
        <w:t>обязательств по приобретению прав на указанные объекты</w:t>
      </w:r>
    </w:p>
    <w:p w:rsidR="00000000" w:rsidRDefault="009B014F">
      <w:pPr>
        <w:pStyle w:val="HTML"/>
      </w:pPr>
    </w:p>
    <w:p w:rsidR="00000000" w:rsidRDefault="009B014F">
      <w:pPr>
        <w:pStyle w:val="HTML"/>
      </w:pPr>
      <w:r>
        <w:t>---------------------------------------------------------------------------</w:t>
      </w:r>
    </w:p>
    <w:p w:rsidR="00000000" w:rsidRDefault="009B014F">
      <w:pPr>
        <w:pStyle w:val="HTML"/>
      </w:pPr>
      <w:r>
        <w:t>¦N  ¦Объекты общественной и инженерной¦Объем финансирования в 2011 го</w:t>
      </w:r>
      <w:r>
        <w:t>ду,  ¦</w:t>
      </w:r>
    </w:p>
    <w:p w:rsidR="00000000" w:rsidRDefault="009B014F">
      <w:pPr>
        <w:pStyle w:val="HTML"/>
      </w:pPr>
      <w:r>
        <w:t>¦п/п¦инфраструктуры                   ¦тыс. руб.                          ¦</w:t>
      </w:r>
    </w:p>
    <w:p w:rsidR="00000000" w:rsidRDefault="009B014F">
      <w:pPr>
        <w:pStyle w:val="HTML"/>
      </w:pPr>
      <w:r>
        <w:t>¦   +---------------------------------+-----------------------------------+</w:t>
      </w:r>
    </w:p>
    <w:p w:rsidR="00000000" w:rsidRDefault="009B014F">
      <w:pPr>
        <w:pStyle w:val="HTML"/>
      </w:pPr>
      <w:r>
        <w:t>¦   ¦наименование   ¦местонахождение  ¦средства бюджета  ¦средства        ¦</w:t>
      </w:r>
    </w:p>
    <w:p w:rsidR="00000000" w:rsidRDefault="009B014F">
      <w:pPr>
        <w:pStyle w:val="HTML"/>
      </w:pPr>
      <w:r>
        <w:t>¦   ¦               ¦</w:t>
      </w:r>
      <w:r>
        <w:t xml:space="preserve">                 ¦Московской области¦муниципального  ¦</w:t>
      </w:r>
    </w:p>
    <w:p w:rsidR="00000000" w:rsidRDefault="009B014F">
      <w:pPr>
        <w:pStyle w:val="HTML"/>
      </w:pPr>
      <w:r>
        <w:t>¦   ¦               ¦                 ¦                  ¦образования     ¦</w:t>
      </w:r>
    </w:p>
    <w:p w:rsidR="00000000" w:rsidRDefault="009B014F">
      <w:pPr>
        <w:pStyle w:val="HTML"/>
      </w:pPr>
      <w:r>
        <w:t>¦   ¦               ¦                 ¦                  ¦Московской      ¦</w:t>
      </w:r>
    </w:p>
    <w:p w:rsidR="00000000" w:rsidRDefault="009B014F">
      <w:pPr>
        <w:pStyle w:val="HTML"/>
      </w:pPr>
      <w:r>
        <w:t xml:space="preserve">¦   ¦               ¦                 ¦         </w:t>
      </w:r>
      <w:r>
        <w:t xml:space="preserve">         ¦области         ¦</w:t>
      </w:r>
    </w:p>
    <w:p w:rsidR="00000000" w:rsidRDefault="009B014F">
      <w:pPr>
        <w:pStyle w:val="HTML"/>
      </w:pPr>
      <w:r>
        <w:t>+---+---------------+-----------------+------------------+----------------+</w:t>
      </w:r>
    </w:p>
    <w:p w:rsidR="00000000" w:rsidRDefault="009B014F">
      <w:pPr>
        <w:pStyle w:val="HTML"/>
      </w:pPr>
      <w:r>
        <w:t>¦ 1 ¦                2                ¦        3         ¦       4        ¦</w:t>
      </w:r>
    </w:p>
    <w:p w:rsidR="00000000" w:rsidRDefault="009B014F">
      <w:pPr>
        <w:pStyle w:val="HTML"/>
      </w:pPr>
      <w:r>
        <w:t>+---+---------------------------------+------------------+----------------+</w:t>
      </w:r>
    </w:p>
    <w:p w:rsidR="00000000" w:rsidRDefault="009B014F">
      <w:pPr>
        <w:pStyle w:val="HTML"/>
      </w:pPr>
      <w:r>
        <w:t>¦   ¦               ¦                 ¦                  ¦                ¦</w:t>
      </w:r>
    </w:p>
    <w:p w:rsidR="00000000" w:rsidRDefault="009B014F">
      <w:pPr>
        <w:pStyle w:val="HTML"/>
      </w:pPr>
      <w:r>
        <w:t>+---+---------------+-----------------+------------------+----------------+</w:t>
      </w:r>
    </w:p>
    <w:p w:rsidR="00000000" w:rsidRDefault="009B014F">
      <w:pPr>
        <w:pStyle w:val="HTML"/>
      </w:pPr>
      <w:r>
        <w:t>¦   ¦               ¦                 ¦                  ¦                ¦</w:t>
      </w:r>
    </w:p>
    <w:p w:rsidR="00000000" w:rsidRDefault="009B014F">
      <w:pPr>
        <w:pStyle w:val="HTML"/>
      </w:pPr>
      <w:r>
        <w:t>----+---------------+-------</w:t>
      </w:r>
      <w:r>
        <w:t>----------+------------------+-----------------</w:t>
      </w:r>
    </w:p>
    <w:p w:rsidR="00000000" w:rsidRDefault="009B014F">
      <w:pPr>
        <w:pStyle w:val="HTML"/>
      </w:pPr>
    </w:p>
    <w:p w:rsidR="00000000" w:rsidRDefault="009B014F">
      <w:pPr>
        <w:pStyle w:val="HTML"/>
      </w:pPr>
      <w:r>
        <w:t>Глава</w:t>
      </w:r>
    </w:p>
    <w:p w:rsidR="00000000" w:rsidRDefault="009B014F">
      <w:pPr>
        <w:pStyle w:val="HTML"/>
      </w:pPr>
      <w:r>
        <w:t>________________________________________  _________   _____________________</w:t>
      </w:r>
    </w:p>
    <w:p w:rsidR="00000000" w:rsidRDefault="009B014F">
      <w:pPr>
        <w:pStyle w:val="HTML"/>
      </w:pPr>
      <w:r>
        <w:t>(наименование муниципального образования  (подпись)   (расшифровка подписи)</w:t>
      </w:r>
    </w:p>
    <w:p w:rsidR="00000000" w:rsidRDefault="009B014F">
      <w:pPr>
        <w:pStyle w:val="HTML"/>
      </w:pPr>
      <w:r>
        <w:t>Московской области)</w:t>
      </w:r>
    </w:p>
    <w:p w:rsidR="00000000" w:rsidRDefault="009B014F">
      <w:pPr>
        <w:pStyle w:val="HTML"/>
      </w:pPr>
    </w:p>
    <w:p w:rsidR="00000000" w:rsidRDefault="009B014F">
      <w:pPr>
        <w:pStyle w:val="HTML"/>
      </w:pPr>
      <w:r>
        <w:t>Министр имущественных отноше</w:t>
      </w:r>
      <w:r>
        <w:t>ний           _________   В.М. Витринский</w:t>
      </w:r>
    </w:p>
    <w:p w:rsidR="00000000" w:rsidRDefault="009B014F">
      <w:pPr>
        <w:pStyle w:val="HTML"/>
      </w:pPr>
      <w:r>
        <w:t>Правительства Московской области          (подпись)</w:t>
      </w:r>
    </w:p>
    <w:p w:rsidR="00000000" w:rsidRDefault="009B0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14F">
      <w:pPr>
        <w:pStyle w:val="right"/>
      </w:pPr>
      <w:r>
        <w:t>Источник - Распоряжение Минмособлимущества от 04.07.2011 № 900</w:t>
      </w:r>
    </w:p>
    <w:p w:rsidR="00000000" w:rsidRDefault="009B01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https://порядокправа.рф/obrazecy/perechen_obektov_obshhestvennoj_i_inzhenernoj_infras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truktury_i_nedvizhimogo_imushhestva_vxodyashhego_v_sost.htm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4F"/>
    <w:rsid w:val="009B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DFF5C-E94D-4B87-BC36-6CE18020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obshhestvennoj_i_inzhenernoj_infrastruktury_i_nedvizhimogo_imushhestva_vxodyashhego_v_s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общественной и инженерной инфраструктуры и недвижимого имущества, входящего в состав общественной и инженерной инфраструктуры, приобретение прав собственности или прав на результаты капитальных вложений (приложение к соглашению о предоставлении в 2011 году субсидий из бюджета Московской области бюджету муниципального образования Московской области на долевое финансирование расходов бюджета муниципального образования Московской области на приобретение прав на результаты капитальных вложений в объекты общественной и инженерной инфраструктуры)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2022-08-12T06:47:00Z</dcterms:created>
  <dcterms:modified xsi:type="dcterms:W3CDTF">2022-08-12T06:47:00Z</dcterms:modified>
</cp:coreProperties>
</file>