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1DA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недвижимого имущества, предлагаемых к передаче на баланс филиала ОАО "РЖД"</w:t>
      </w:r>
    </w:p>
    <w:p w:rsidR="00000000" w:rsidRDefault="00AC11DA">
      <w:pPr>
        <w:pStyle w:val="right"/>
      </w:pPr>
      <w:r>
        <w:t xml:space="preserve">Приложение 1 к Положению о порядке передачи имущества на баланс филиала ОАО "РЖД", утв. Приказом ОАО "РЖД" от 19 августа 2004 г. N 146 </w:t>
      </w:r>
    </w:p>
    <w:p w:rsidR="00000000" w:rsidRDefault="00AC11DA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недвижимого имущества, предлагаемых к передаче на баланс _________________________ - филиала ОАО "РЖД" с баланса ___________________________</w:t>
      </w:r>
    </w:p>
    <w:p w:rsidR="00000000" w:rsidRDefault="00AC11DA">
      <w:pPr>
        <w:pStyle w:val="HTML"/>
      </w:pPr>
      <w:r>
        <w:t>--------------------------------------------------------------------------------------</w:t>
      </w:r>
    </w:p>
    <w:p w:rsidR="00000000" w:rsidRDefault="00AC11DA">
      <w:pPr>
        <w:pStyle w:val="HTML"/>
      </w:pPr>
      <w:r>
        <w:t>¦ N ¦Наиме</w:t>
      </w:r>
      <w:r>
        <w:t>нование   ¦Адрес  ¦Назна-  ¦Общая    ¦Этажность¦Протяжен- ¦Остаточ-¦Инвен- ¦</w:t>
      </w:r>
    </w:p>
    <w:p w:rsidR="00000000" w:rsidRDefault="00AC11DA">
      <w:pPr>
        <w:pStyle w:val="HTML"/>
      </w:pPr>
      <w:r>
        <w:t>¦п/п¦передаваемых   ¦(место-¦чение   ¦площадь  +---------+ность     ¦ная сто-¦тарный ¦</w:t>
      </w:r>
    </w:p>
    <w:p w:rsidR="00000000" w:rsidRDefault="00AC11DA">
      <w:pPr>
        <w:pStyle w:val="HTML"/>
      </w:pPr>
      <w:r>
        <w:t>¦   ¦сооружений-    ¦нахож- ¦переда- ¦(для зда-¦над-¦под-¦железно-  ¦имость  ¦номер  ¦</w:t>
      </w:r>
    </w:p>
    <w:p w:rsidR="00000000" w:rsidRDefault="00AC11DA">
      <w:pPr>
        <w:pStyle w:val="HTML"/>
      </w:pPr>
      <w:r>
        <w:t>¦   ¦</w:t>
      </w:r>
      <w:r>
        <w:t xml:space="preserve">комплексов  </w:t>
      </w:r>
      <w:r>
        <w:rPr>
          <w:vertAlign w:val="superscript"/>
        </w:rPr>
        <w:t>1</w:t>
      </w:r>
      <w:r>
        <w:t xml:space="preserve"> ,¦дение) ¦ваемых  ¦ний - по ¦зем-¦зем-¦дорожных  ¦объекта ¦объекта¦</w:t>
      </w:r>
    </w:p>
    <w:p w:rsidR="00000000" w:rsidRDefault="00AC11DA">
      <w:pPr>
        <w:pStyle w:val="HTML"/>
      </w:pPr>
      <w:r>
        <w:t>¦   ¦отдельных      ¦       ¦объектов¦внутрен- ¦ная ¦ная ¦путей,    ¦по сос- ¦недви- ¦</w:t>
      </w:r>
    </w:p>
    <w:p w:rsidR="00000000" w:rsidRDefault="00AC11DA">
      <w:pPr>
        <w:pStyle w:val="HTML"/>
      </w:pPr>
      <w:r>
        <w:t>¦   ¦объектов из    ¦       ¦        ¦нему     ¦    ¦    ¦инженерных¦тоянию  ¦жимого ¦</w:t>
      </w:r>
    </w:p>
    <w:p w:rsidR="00000000" w:rsidRDefault="00AC11DA">
      <w:pPr>
        <w:pStyle w:val="HTML"/>
      </w:pPr>
      <w:r>
        <w:t>¦   ¦состава        ¦       ¦        ¦обмеру), ¦    ¦    ¦коммуника-¦на ____,¦имуще- ¦</w:t>
      </w:r>
    </w:p>
    <w:p w:rsidR="00000000" w:rsidRDefault="00AC11DA">
      <w:pPr>
        <w:pStyle w:val="HTML"/>
      </w:pPr>
      <w:r>
        <w:t>¦   ¦сооружений-    ¦       ¦        ¦кв. м    ¦    ¦    ¦ций, м    ¦руб.    ¦ства   ¦</w:t>
      </w:r>
    </w:p>
    <w:p w:rsidR="00000000" w:rsidRDefault="00AC11DA">
      <w:pPr>
        <w:pStyle w:val="HTML"/>
      </w:pPr>
      <w:r>
        <w:t xml:space="preserve">¦   ¦комплексов, а  ¦       ¦        ¦         ¦    ¦    ¦          ¦        ¦    </w:t>
      </w:r>
      <w:r>
        <w:t xml:space="preserve">   ¦</w:t>
      </w:r>
    </w:p>
    <w:p w:rsidR="00000000" w:rsidRDefault="00AC11DA">
      <w:pPr>
        <w:pStyle w:val="HTML"/>
      </w:pPr>
      <w:r>
        <w:t>¦   ¦также объектов,¦       ¦        ¦         ¦    ¦    ¦          ¦        ¦       ¦</w:t>
      </w:r>
    </w:p>
    <w:p w:rsidR="00000000" w:rsidRDefault="00AC11DA">
      <w:pPr>
        <w:pStyle w:val="HTML"/>
      </w:pPr>
      <w:r>
        <w:t>¦   ¦не вошедших в  ¦       ¦        ¦         ¦    ¦    ¦          ¦        ¦       ¦</w:t>
      </w:r>
    </w:p>
    <w:p w:rsidR="00000000" w:rsidRDefault="00AC11DA">
      <w:pPr>
        <w:pStyle w:val="HTML"/>
      </w:pPr>
      <w:r>
        <w:t xml:space="preserve">¦   ¦состав         ¦       ¦        ¦         ¦    ¦    ¦          ¦        </w:t>
      </w:r>
      <w:r>
        <w:t>¦       ¦</w:t>
      </w:r>
    </w:p>
    <w:p w:rsidR="00000000" w:rsidRDefault="00AC11DA">
      <w:pPr>
        <w:pStyle w:val="HTML"/>
      </w:pPr>
      <w:r>
        <w:t>¦   ¦сооружений-    ¦       ¦        ¦         ¦    ¦    ¦          ¦        ¦       ¦</w:t>
      </w:r>
    </w:p>
    <w:p w:rsidR="00000000" w:rsidRDefault="00AC11DA">
      <w:pPr>
        <w:pStyle w:val="HTML"/>
      </w:pPr>
      <w:r>
        <w:t>¦   ¦комплексов     ¦       ¦        ¦         ¦    ¦    ¦          ¦        ¦       ¦</w:t>
      </w:r>
    </w:p>
    <w:p w:rsidR="00000000" w:rsidRDefault="00AC11DA">
      <w:pPr>
        <w:pStyle w:val="HTML"/>
      </w:pPr>
      <w:r>
        <w:t>+---+---------------+-------+--------+---------+----+----+----------+---</w:t>
      </w:r>
      <w:r>
        <w:t>-----+-------+</w:t>
      </w:r>
    </w:p>
    <w:p w:rsidR="00000000" w:rsidRDefault="00AC11DA">
      <w:pPr>
        <w:pStyle w:val="HTML"/>
      </w:pPr>
      <w:r>
        <w:t>¦ 1 ¦      2        ¦   3   ¦   4    ¦    5    ¦ 6  ¦ 7  ¦    8     ¦   9    ¦  10   ¦</w:t>
      </w:r>
    </w:p>
    <w:p w:rsidR="00000000" w:rsidRDefault="00AC11DA">
      <w:pPr>
        <w:pStyle w:val="HTML"/>
      </w:pPr>
      <w:r>
        <w:t>----+---------------+-------+--------+---------+----+----+----------+--------+--------</w:t>
      </w:r>
    </w:p>
    <w:p w:rsidR="00000000" w:rsidRDefault="00AC1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1DA">
      <w:pPr>
        <w:pStyle w:val="sel"/>
        <w:divId w:val="1856192359"/>
      </w:pPr>
      <w:r>
        <w:t>1 При передаче сооружений-комплексов указываются все объекты, вход</w:t>
      </w:r>
      <w:r>
        <w:t>ящие в их состав.</w:t>
      </w:r>
    </w:p>
    <w:p w:rsidR="00000000" w:rsidRDefault="00AC11DA">
      <w:pPr>
        <w:pStyle w:val="HTML"/>
      </w:pPr>
      <w:r>
        <w:t>Согласовано:</w:t>
      </w:r>
    </w:p>
    <w:p w:rsidR="00000000" w:rsidRDefault="00AC11DA">
      <w:pPr>
        <w:pStyle w:val="HTML"/>
      </w:pPr>
      <w:r>
        <w:t>От _________________________________  От __________________________________</w:t>
      </w:r>
    </w:p>
    <w:p w:rsidR="00000000" w:rsidRDefault="00AC11DA">
      <w:pPr>
        <w:pStyle w:val="HTML"/>
      </w:pPr>
      <w:r>
        <w:t>(наименование передающей стороны)     (наименование принимающей стороны)</w:t>
      </w:r>
    </w:p>
    <w:p w:rsidR="00000000" w:rsidRDefault="00AC11DA">
      <w:pPr>
        <w:pStyle w:val="HTML"/>
      </w:pPr>
      <w:r>
        <w:t>Руководитель ____________ __________  Руководитель ___________ ____________</w:t>
      </w:r>
    </w:p>
    <w:p w:rsidR="00000000" w:rsidRDefault="00AC11DA">
      <w:pPr>
        <w:pStyle w:val="HTML"/>
      </w:pPr>
      <w:r>
        <w:t>(подпись)   (Ф.И.О.)                 (подпись)    (Ф.И.О.)</w:t>
      </w:r>
    </w:p>
    <w:p w:rsidR="00000000" w:rsidRDefault="00AC11DA">
      <w:pPr>
        <w:pStyle w:val="HTML"/>
      </w:pPr>
      <w:r>
        <w:lastRenderedPageBreak/>
        <w:t>Главный бухгалтер _________ ________  Главный бухгалтер _________ _________</w:t>
      </w:r>
    </w:p>
    <w:p w:rsidR="00000000" w:rsidRDefault="00AC11DA">
      <w:pPr>
        <w:pStyle w:val="HTML"/>
      </w:pPr>
      <w:r>
        <w:t>(подпись) (Ф.И.О.)                    (подпись) (Ф.И.О.)</w:t>
      </w:r>
    </w:p>
    <w:p w:rsidR="00000000" w:rsidRDefault="00AC11DA">
      <w:pPr>
        <w:pStyle w:val="HTML"/>
      </w:pPr>
      <w:r>
        <w:t>М.П.                                  М.П.</w:t>
      </w:r>
    </w:p>
    <w:p w:rsidR="00000000" w:rsidRDefault="00AC1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1DA">
      <w:pPr>
        <w:pStyle w:val="right"/>
      </w:pPr>
      <w:r>
        <w:t>Источник - Приказ ОА</w:t>
      </w:r>
      <w:r>
        <w:t>О "РЖД" от 19.08.2004 № 146 (с изменениями и дополнениями на 2005 год)</w:t>
      </w:r>
    </w:p>
    <w:p w:rsidR="00000000" w:rsidRDefault="00AC1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https://порядокправа.рф/obrazecy/perechen_obektov_nedvizhimogo_imushhestva_predlagaemyx_k_peredache_na_balans_filiala_oao_rzhd.htm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DA"/>
    <w:rsid w:val="00A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74D70-D0B8-4C8B-8F19-64C44DEA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19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go_imushhestva_predlagaemyx_k_peredache_na_balans_filial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недвижимого имущества, предлагаемых к передаче на баланс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