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408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на проведение капитального ремонта для подтверждения денежных обязательств, подлежащих исполнению за счет средств бюджета г. Дубны Московской области</w:t>
      </w:r>
    </w:p>
    <w:p w:rsidR="00000000" w:rsidRDefault="00D12408">
      <w:pPr>
        <w:pStyle w:val="right"/>
      </w:pPr>
      <w:r>
        <w:t>Приложение N 6 к Порядку представления в уполномоченный финансовый орган, исполняющий бюджет города Дубны, документов для подтверждения денежных обязательств, подлежащих исполнению за счет средств городского бюджета</w:t>
      </w:r>
    </w:p>
    <w:p w:rsidR="00000000" w:rsidRDefault="00D12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408">
      <w:pPr>
        <w:pStyle w:val="right"/>
      </w:pPr>
      <w:r>
        <w:t xml:space="preserve">УТВЕРЖДАЮ </w:t>
      </w:r>
      <w:r>
        <w:br/>
        <w:t xml:space="preserve">_______________ </w:t>
      </w:r>
      <w:r>
        <w:br/>
        <w:t>___________</w:t>
      </w:r>
      <w:r>
        <w:t>____</w:t>
      </w:r>
    </w:p>
    <w:p w:rsidR="00000000" w:rsidRDefault="00D12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408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ОБЪЕКТОВ НА ПРОВЕДЕНИЕ КАПИТАЛЬНОГО РЕМОНТА В 200____ ГОДУ</w:t>
      </w:r>
    </w:p>
    <w:p w:rsidR="00000000" w:rsidRDefault="00D12408">
      <w:pPr>
        <w:pStyle w:val="HTML"/>
      </w:pPr>
      <w:r>
        <w:t>----------------------------------------------------------------------</w:t>
      </w:r>
    </w:p>
    <w:p w:rsidR="00000000" w:rsidRDefault="00D12408">
      <w:pPr>
        <w:pStyle w:val="HTML"/>
      </w:pPr>
      <w:r>
        <w:t>¦N  ¦Наименование¦N  ¦Наименование ¦Вид работ   ¦Сроки     ¦Стоимость¦</w:t>
      </w:r>
    </w:p>
    <w:p w:rsidR="00000000" w:rsidRDefault="00D12408">
      <w:pPr>
        <w:pStyle w:val="HTML"/>
      </w:pPr>
      <w:r>
        <w:t xml:space="preserve">¦п/п¦получателя  ¦п/п¦объекта работ¦    </w:t>
      </w:r>
      <w:r>
        <w:t xml:space="preserve">        ¦проведения¦работ,   ¦</w:t>
      </w:r>
    </w:p>
    <w:p w:rsidR="00000000" w:rsidRDefault="00D12408">
      <w:pPr>
        <w:pStyle w:val="HTML"/>
      </w:pPr>
      <w:r>
        <w:t>¦   ¦            ¦   ¦             ¦            ¦работ     ¦тыс. руб.¦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¦ 1 ¦     2      ¦ 3 ¦      4      ¦      5     ¦    6     ¦    7    ¦</w:t>
      </w:r>
    </w:p>
    <w:p w:rsidR="00000000" w:rsidRDefault="00D12408">
      <w:pPr>
        <w:pStyle w:val="HTML"/>
      </w:pPr>
      <w:r>
        <w:t>+---+-------</w:t>
      </w:r>
      <w:r>
        <w:t>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</w:t>
      </w:r>
      <w:r>
        <w:t>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</w:t>
      </w:r>
      <w:r>
        <w:t>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</w:t>
      </w:r>
      <w:r>
        <w:t>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</w:t>
      </w:r>
      <w:r>
        <w:t>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</w:t>
      </w:r>
      <w:r>
        <w:t>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lastRenderedPageBreak/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</w:t>
      </w:r>
      <w:r>
        <w:t>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</w:t>
      </w:r>
      <w:r>
        <w:t>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+---+------------+---+-------------+------------+----------+---------+</w:t>
      </w:r>
    </w:p>
    <w:p w:rsidR="00000000" w:rsidRDefault="00D12408">
      <w:pPr>
        <w:pStyle w:val="HTML"/>
      </w:pPr>
      <w:r>
        <w:t>+-</w:t>
      </w:r>
      <w:r>
        <w:t>--+------------+---+-------------+------------+----------+---------+</w:t>
      </w:r>
    </w:p>
    <w:p w:rsidR="00000000" w:rsidRDefault="00D12408">
      <w:pPr>
        <w:pStyle w:val="HTML"/>
      </w:pPr>
      <w:r>
        <w:t>----+------------+---+-------------+------------+----------+----------</w:t>
      </w:r>
    </w:p>
    <w:p w:rsidR="00000000" w:rsidRDefault="00D12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408">
      <w:pPr>
        <w:pStyle w:val="right"/>
      </w:pPr>
      <w:r>
        <w:t>Источник - Решение Совета депутатов г. Дубны МО от 25.09.2003 № РС-11(57)-77/27</w:t>
      </w:r>
    </w:p>
    <w:p w:rsidR="00000000" w:rsidRDefault="00D12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azecy/perechen_obektov_na_provedenie_kapitalnogo_remonta_dlya_podtverzhdeniya_denezhnyx_obyazatelstv_podlezh.htm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408"/>
    <w:rsid w:val="00D1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23EC21-2F33-42E7-8283-B3F9C89E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a_provedenie_kapitalnogo_remonta_dlya_podtverzhdeniya_denezhnyx_obyazatelstv_podl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на проведение капитального ремонта для подтверждения денежных обязательств, подлежащих исполнению за счет средств бюджета г. Дубны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