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06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софинансирование которых планируется осуществлять </w:t>
      </w:r>
      <w:r>
        <w:rPr>
          <w:rFonts w:eastAsia="Times New Roman"/>
        </w:rPr>
        <w:t>за счет субсидии (приложение к заявке на участие в конкурсном отборе субъектов Российской Федерации для предоставления субсидий из федерального бюджета бюджетам субъектов Российской Федерации на реализацию мероприятий региональных целевых программ развития</w:t>
      </w:r>
      <w:r>
        <w:rPr>
          <w:rFonts w:eastAsia="Times New Roman"/>
        </w:rPr>
        <w:t xml:space="preserve"> жилищного строительства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</w:t>
      </w:r>
    </w:p>
    <w:p w:rsidR="00000000" w:rsidRDefault="00F05065">
      <w:pPr>
        <w:pStyle w:val="right"/>
      </w:pPr>
      <w:r>
        <w:t>Приложение N 6 к заявке на участие в Отборе</w:t>
      </w:r>
    </w:p>
    <w:p w:rsidR="00000000" w:rsidRDefault="00F0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65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</w:t>
      </w:r>
      <w:r>
        <w:rPr>
          <w:rFonts w:eastAsia="Times New Roman"/>
        </w:rPr>
        <w:t>тов капитального строительства, софинансирование которых планируется осуществлять за счет Субсидии</w:t>
      </w:r>
    </w:p>
    <w:p w:rsidR="00000000" w:rsidRDefault="00F05065">
      <w:pPr>
        <w:pStyle w:val="HTML"/>
      </w:pPr>
      <w:r>
        <w:t>-----------------------------------------------------------------------------------------------------------</w:t>
      </w:r>
    </w:p>
    <w:p w:rsidR="00000000" w:rsidRDefault="00F05065">
      <w:pPr>
        <w:pStyle w:val="HTML"/>
      </w:pPr>
      <w:r>
        <w:t>¦ N ¦Наиме- ¦Наименование¦Год начала¦Год     ¦Объ</w:t>
      </w:r>
      <w:r>
        <w:t>емы  ¦  Сметная  ¦        Объемы финансирования          ¦</w:t>
      </w:r>
    </w:p>
    <w:p w:rsidR="00000000" w:rsidRDefault="00F05065">
      <w:pPr>
        <w:pStyle w:val="HTML"/>
      </w:pPr>
      <w:r>
        <w:t>¦п/п¦нование¦ заказчика/ ¦строи-    ¦завер-  ¦строи-  ¦стоимость в¦      в текущем году в тыс. руб.       ¦</w:t>
      </w:r>
    </w:p>
    <w:p w:rsidR="00000000" w:rsidRDefault="00F05065">
      <w:pPr>
        <w:pStyle w:val="HTML"/>
      </w:pPr>
      <w:r>
        <w:t>¦   ¦объекта¦застройщика ¦тельства  ¦шения   ¦тельства¦ тыс. руб. +----------------------</w:t>
      </w:r>
      <w:r>
        <w:t>-----------------+</w:t>
      </w:r>
    </w:p>
    <w:p w:rsidR="00000000" w:rsidRDefault="00F05065">
      <w:pPr>
        <w:pStyle w:val="HTML"/>
      </w:pPr>
      <w:r>
        <w:t xml:space="preserve">¦   ¦       ¦            ¦          ¦строи-  ¦ </w:t>
      </w:r>
      <w:r>
        <w:rPr>
          <w:vertAlign w:val="superscript"/>
        </w:rPr>
        <w:t>1</w:t>
      </w:r>
      <w:r>
        <w:t xml:space="preserve">      ¦           ¦всего¦  средства  ¦средства   ¦средства¦</w:t>
      </w:r>
    </w:p>
    <w:p w:rsidR="00000000" w:rsidRDefault="00F05065">
      <w:pPr>
        <w:pStyle w:val="HTML"/>
      </w:pPr>
      <w:r>
        <w:t>¦   ¦       ¦            ¦          ¦тельства¦        ¦           ¦     ¦федерального¦консоли-   ¦внебюд- ¦</w:t>
      </w:r>
    </w:p>
    <w:p w:rsidR="00000000" w:rsidRDefault="00F05065">
      <w:pPr>
        <w:pStyle w:val="HTML"/>
      </w:pPr>
      <w:r>
        <w:lastRenderedPageBreak/>
        <w:t xml:space="preserve">¦   ¦       ¦        </w:t>
      </w:r>
      <w:r>
        <w:t xml:space="preserve">    ¦          ¦        ¦        ¦           ¦     ¦  бюджета   ¦дированного¦жетных  ¦</w:t>
      </w:r>
    </w:p>
    <w:p w:rsidR="00000000" w:rsidRDefault="00F05065">
      <w:pPr>
        <w:pStyle w:val="HTML"/>
      </w:pPr>
      <w:r>
        <w:t>¦   ¦       ¦            ¦          ¦        ¦        ¦           ¦     ¦            ¦бюджета    ¦источ-  ¦</w:t>
      </w:r>
    </w:p>
    <w:p w:rsidR="00000000" w:rsidRDefault="00F05065">
      <w:pPr>
        <w:pStyle w:val="HTML"/>
      </w:pPr>
      <w:r>
        <w:t xml:space="preserve">¦   ¦       ¦            ¦          ¦        ¦        ¦      </w:t>
      </w:r>
      <w:r>
        <w:t xml:space="preserve">     ¦     ¦            ¦субъекта   ¦ников   ¦</w:t>
      </w:r>
    </w:p>
    <w:p w:rsidR="00000000" w:rsidRDefault="00F05065">
      <w:pPr>
        <w:pStyle w:val="HTML"/>
      </w:pPr>
      <w:r>
        <w:t>¦   ¦       ¦            ¦          ¦        ¦        ¦           ¦     ¦            ¦Российской ¦        ¦</w:t>
      </w:r>
    </w:p>
    <w:p w:rsidR="00000000" w:rsidRDefault="00F05065">
      <w:pPr>
        <w:pStyle w:val="HTML"/>
      </w:pPr>
      <w:r>
        <w:t xml:space="preserve">¦   ¦       ¦            ¦          ¦        ¦        ¦           ¦     ¦            ¦Федерации  ¦   </w:t>
      </w:r>
      <w:r>
        <w:t xml:space="preserve">     ¦</w:t>
      </w:r>
    </w:p>
    <w:p w:rsidR="00000000" w:rsidRDefault="00F05065">
      <w:pPr>
        <w:pStyle w:val="HTML"/>
      </w:pPr>
      <w:r>
        <w:t>+---+-------+------------+----------+--------+--------+-----------+-----+------------+-----------+--------+</w:t>
      </w:r>
    </w:p>
    <w:p w:rsidR="00000000" w:rsidRDefault="00F05065">
      <w:pPr>
        <w:pStyle w:val="HTML"/>
      </w:pPr>
      <w:r>
        <w:t>¦ 1 ¦   2   ¦     4      ¦    5     ¦   6    ¦   7    ¦     8     ¦  9  ¦     10     ¦    11     ¦   12   ¦</w:t>
      </w:r>
    </w:p>
    <w:p w:rsidR="00000000" w:rsidRDefault="00F05065">
      <w:pPr>
        <w:pStyle w:val="HTML"/>
      </w:pPr>
      <w:r>
        <w:t>+---+-------+------------+-------</w:t>
      </w:r>
      <w:r>
        <w:t>---+--------+--------+-----------+-----+------------+-----------+--------+</w:t>
      </w:r>
    </w:p>
    <w:p w:rsidR="00000000" w:rsidRDefault="00F05065">
      <w:pPr>
        <w:pStyle w:val="HTML"/>
      </w:pPr>
      <w:r>
        <w:t>¦   ¦       ¦            ¦          ¦        ¦        ¦           ¦     ¦            ¦           ¦        ¦</w:t>
      </w:r>
    </w:p>
    <w:p w:rsidR="00000000" w:rsidRDefault="00F05065">
      <w:pPr>
        <w:pStyle w:val="HTML"/>
      </w:pPr>
      <w:r>
        <w:t>----+-------+------------+----------+--------+--------+-----------+-----+</w:t>
      </w:r>
      <w:r>
        <w:t>------------+-----------+---------</w:t>
      </w:r>
    </w:p>
    <w:p w:rsidR="00000000" w:rsidRDefault="00F0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65">
      <w:pPr>
        <w:pStyle w:val="sel"/>
        <w:divId w:val="2055736094"/>
      </w:pPr>
      <w:r>
        <w:t>1 Необходимо указать единицу измерения.</w:t>
      </w:r>
    </w:p>
    <w:p w:rsidR="00000000" w:rsidRDefault="00F05065">
      <w:pPr>
        <w:pStyle w:val="right"/>
      </w:pPr>
      <w:r>
        <w:t>Источник - Приказ Минрегиона РФ от 07.04.2011 № 154 (с изменениями и дополнениями на 2011 год)</w:t>
      </w:r>
    </w:p>
    <w:p w:rsidR="00000000" w:rsidRDefault="00F05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https://порядокправа.рф/obrazecy/perechen_obektov_kapitalnogo_stroitelstva_sofin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ansirovanie_kotoryx_planiruetsya_osushhestvlyat_za_s.htm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65"/>
    <w:rsid w:val="00F0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B9D77-192B-4D4F-A7F7-5D893257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73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sofinansirovanie_kotoryx_planiruetsya_osushhestvlyat_z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софинансирование которых планируется осуществлять за счет субсидии (приложение к заявке на участие в конкурсном отборе субъектов Российской Федерации для предоставления субсидий из федерального бюджета бюджетам субъектов Российской Федерации на реализацию мероприятий региональных целевых программ развития жилищного строительства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