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608B">
      <w:pPr>
        <w:pStyle w:val="1"/>
        <w:rPr>
          <w:rFonts w:eastAsia="Times New Roman"/>
        </w:rPr>
      </w:pPr>
      <w:r>
        <w:rPr>
          <w:rFonts w:eastAsia="Times New Roman"/>
        </w:rPr>
        <w:t>Перечень объектов движимого имущества, закрепленного за (наименование учреждения) и включаемого в состав особо ценного движимого имущества федерального бюджетного учреждения (рекомендуемый образец)</w:t>
      </w:r>
    </w:p>
    <w:p w:rsidR="00000000" w:rsidRDefault="006F608B">
      <w:pPr>
        <w:pStyle w:val="right"/>
      </w:pPr>
      <w:r>
        <w:t>Приложение N 1 к Порядку определения Перечней особо ценного движимого имущества федеральных бюджетных учреждений, находящихся в ведении Федерального агентства по техническому регулированию и метрологии</w:t>
      </w:r>
    </w:p>
    <w:p w:rsidR="00000000" w:rsidRDefault="006F60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08B">
      <w:pPr>
        <w:pStyle w:val="HTML"/>
      </w:pPr>
      <w:r>
        <w:t xml:space="preserve">                                 Перечень</w:t>
      </w:r>
    </w:p>
    <w:p w:rsidR="00000000" w:rsidRDefault="006F608B">
      <w:pPr>
        <w:pStyle w:val="HTML"/>
      </w:pPr>
      <w:r>
        <w:t>объектов дв</w:t>
      </w:r>
      <w:r>
        <w:t>ижимого имущества, закрепленного</w:t>
      </w:r>
    </w:p>
    <w:p w:rsidR="00000000" w:rsidRDefault="006F608B">
      <w:pPr>
        <w:pStyle w:val="HTML"/>
      </w:pPr>
      <w:r>
        <w:t>за (наименование учреждения) и включаемого в состав особо</w:t>
      </w:r>
    </w:p>
    <w:p w:rsidR="00000000" w:rsidRDefault="006F608B">
      <w:pPr>
        <w:pStyle w:val="HTML"/>
      </w:pPr>
      <w:r>
        <w:t>ценного движимого имущества федерального</w:t>
      </w:r>
    </w:p>
    <w:p w:rsidR="00000000" w:rsidRDefault="006F608B">
      <w:pPr>
        <w:pStyle w:val="HTML"/>
      </w:pPr>
      <w:r>
        <w:t>бюджетного учреждения</w:t>
      </w:r>
    </w:p>
    <w:p w:rsidR="00000000" w:rsidRDefault="006F608B">
      <w:pPr>
        <w:pStyle w:val="HTML"/>
      </w:pPr>
    </w:p>
    <w:p w:rsidR="00000000" w:rsidRDefault="006F608B">
      <w:pPr>
        <w:pStyle w:val="HTML"/>
      </w:pPr>
      <w:r>
        <w:t>по состоянию на 1 января 2011 г.</w:t>
      </w:r>
    </w:p>
    <w:p w:rsidR="00000000" w:rsidRDefault="006F608B">
      <w:pPr>
        <w:pStyle w:val="HTML"/>
      </w:pPr>
    </w:p>
    <w:p w:rsidR="00000000" w:rsidRDefault="006F608B">
      <w:pPr>
        <w:pStyle w:val="HTML"/>
      </w:pPr>
      <w:r>
        <w:t>(рекомендуемый образец)</w:t>
      </w:r>
    </w:p>
    <w:p w:rsidR="00000000" w:rsidRDefault="006F608B">
      <w:pPr>
        <w:pStyle w:val="HTML"/>
      </w:pPr>
    </w:p>
    <w:p w:rsidR="00000000" w:rsidRDefault="006F608B">
      <w:pPr>
        <w:pStyle w:val="HTML"/>
      </w:pPr>
      <w:r>
        <w:t>(в тыс. руб.)</w:t>
      </w:r>
    </w:p>
    <w:p w:rsidR="00000000" w:rsidRDefault="006F608B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6F608B">
      <w:pPr>
        <w:pStyle w:val="HTML"/>
      </w:pPr>
      <w:r>
        <w:t>¦  N   ¦  Инвентарный  ¦            Наименование             ¦ Балансовая ¦</w:t>
      </w:r>
    </w:p>
    <w:p w:rsidR="00000000" w:rsidRDefault="006F608B">
      <w:pPr>
        <w:pStyle w:val="HTML"/>
      </w:pPr>
      <w:r>
        <w:t>¦ п/п  ¦       N       ¦                                     ¦ стоимость  ¦</w:t>
      </w:r>
    </w:p>
    <w:p w:rsidR="00000000" w:rsidRDefault="006F608B">
      <w:pPr>
        <w:pStyle w:val="HTML"/>
      </w:pPr>
      <w:r>
        <w:t>+------+---------------+--------------------------------</w:t>
      </w:r>
      <w:r>
        <w:t>-----+------------+</w:t>
      </w:r>
    </w:p>
    <w:p w:rsidR="00000000" w:rsidRDefault="006F608B">
      <w:pPr>
        <w:pStyle w:val="HTML"/>
      </w:pPr>
      <w:r>
        <w:t>¦   I. Имущество, балансовая стоимость которого превышает 500 тыс. руб.   ¦</w:t>
      </w:r>
    </w:p>
    <w:p w:rsidR="00000000" w:rsidRDefault="006F608B">
      <w:pPr>
        <w:pStyle w:val="HTML"/>
      </w:pPr>
      <w:r>
        <w:t>+-------------------------------------------------------------------------+</w:t>
      </w:r>
    </w:p>
    <w:p w:rsidR="00000000" w:rsidRDefault="006F608B">
      <w:pPr>
        <w:pStyle w:val="HTML"/>
      </w:pPr>
      <w:r>
        <w:t>¦      ¦               ¦                                     ¦            ¦</w:t>
      </w:r>
    </w:p>
    <w:p w:rsidR="00000000" w:rsidRDefault="006F608B">
      <w:pPr>
        <w:pStyle w:val="HTML"/>
      </w:pPr>
      <w:r>
        <w:t>+------+</w:t>
      </w:r>
      <w:r>
        <w:t>---------------+-------------------------------------+------------+</w:t>
      </w:r>
    </w:p>
    <w:p w:rsidR="00000000" w:rsidRDefault="006F608B">
      <w:pPr>
        <w:pStyle w:val="HTML"/>
      </w:pPr>
      <w:r>
        <w:t>¦      ¦               ¦                                     ¦            ¦</w:t>
      </w:r>
    </w:p>
    <w:p w:rsidR="00000000" w:rsidRDefault="006F608B">
      <w:pPr>
        <w:pStyle w:val="HTML"/>
      </w:pPr>
      <w:r>
        <w:t>+------+---------------+-------------------------------------+------------+</w:t>
      </w:r>
    </w:p>
    <w:p w:rsidR="00000000" w:rsidRDefault="006F608B">
      <w:pPr>
        <w:pStyle w:val="HTML"/>
      </w:pPr>
      <w:r>
        <w:t xml:space="preserve">¦      ¦               ¦Всего:      </w:t>
      </w:r>
      <w:r>
        <w:t xml:space="preserve">                         ¦            ¦</w:t>
      </w:r>
    </w:p>
    <w:p w:rsidR="00000000" w:rsidRDefault="006F608B">
      <w:pPr>
        <w:pStyle w:val="HTML"/>
      </w:pPr>
      <w:r>
        <w:t>+------+---------------+-------------------------------------+------------+</w:t>
      </w:r>
    </w:p>
    <w:p w:rsidR="00000000" w:rsidRDefault="006F608B">
      <w:pPr>
        <w:pStyle w:val="HTML"/>
      </w:pPr>
      <w:r>
        <w:t>¦   II. Иное движимое имущество, без которого осуществление учреждением   ¦</w:t>
      </w:r>
    </w:p>
    <w:p w:rsidR="00000000" w:rsidRDefault="006F608B">
      <w:pPr>
        <w:pStyle w:val="HTML"/>
      </w:pPr>
      <w:r>
        <w:t>¦  предусмотренных его уставом деятельности будет существенно за</w:t>
      </w:r>
      <w:r>
        <w:t>труднено  ¦</w:t>
      </w:r>
    </w:p>
    <w:p w:rsidR="00000000" w:rsidRDefault="006F608B">
      <w:pPr>
        <w:pStyle w:val="HTML"/>
      </w:pPr>
      <w:r>
        <w:t>¦         и которое отнесено к особо ценному движимому имуществу          ¦</w:t>
      </w:r>
    </w:p>
    <w:p w:rsidR="00000000" w:rsidRDefault="006F608B">
      <w:pPr>
        <w:pStyle w:val="HTML"/>
      </w:pPr>
      <w:r>
        <w:t>+-------------------------------------------------------------------------+</w:t>
      </w:r>
    </w:p>
    <w:p w:rsidR="00000000" w:rsidRDefault="006F608B">
      <w:pPr>
        <w:pStyle w:val="HTML"/>
      </w:pPr>
      <w:r>
        <w:t>¦      ¦               ¦                                     ¦            ¦</w:t>
      </w:r>
    </w:p>
    <w:p w:rsidR="00000000" w:rsidRDefault="006F608B">
      <w:pPr>
        <w:pStyle w:val="HTML"/>
      </w:pPr>
      <w:r>
        <w:t>+------+---------------+-------------------------------------+------------+</w:t>
      </w:r>
    </w:p>
    <w:p w:rsidR="00000000" w:rsidRDefault="006F608B">
      <w:pPr>
        <w:pStyle w:val="HTML"/>
      </w:pPr>
      <w:r>
        <w:t>¦      ¦               ¦Всего:                               ¦            ¦</w:t>
      </w:r>
    </w:p>
    <w:p w:rsidR="00000000" w:rsidRDefault="006F608B">
      <w:pPr>
        <w:pStyle w:val="HTML"/>
      </w:pPr>
      <w:r>
        <w:t>+------+---------------+-------------------------------------+------------+</w:t>
      </w:r>
    </w:p>
    <w:p w:rsidR="00000000" w:rsidRDefault="006F608B">
      <w:pPr>
        <w:pStyle w:val="HTML"/>
      </w:pPr>
      <w:r>
        <w:t>¦      ¦               ¦Итог</w:t>
      </w:r>
      <w:r>
        <w:t>о:                               ¦            ¦</w:t>
      </w:r>
    </w:p>
    <w:p w:rsidR="00000000" w:rsidRDefault="006F608B">
      <w:pPr>
        <w:pStyle w:val="HTML"/>
      </w:pPr>
      <w:r>
        <w:t>-------+---------------+-------------------------------------+-------------</w:t>
      </w:r>
    </w:p>
    <w:p w:rsidR="00000000" w:rsidRDefault="006F608B">
      <w:pPr>
        <w:pStyle w:val="HTML"/>
      </w:pPr>
    </w:p>
    <w:p w:rsidR="00000000" w:rsidRDefault="006F608B">
      <w:pPr>
        <w:pStyle w:val="HTML"/>
      </w:pPr>
      <w:r>
        <w:t>Директор</w:t>
      </w:r>
    </w:p>
    <w:p w:rsidR="00000000" w:rsidRDefault="006F608B">
      <w:pPr>
        <w:pStyle w:val="HTML"/>
      </w:pPr>
    </w:p>
    <w:p w:rsidR="00000000" w:rsidRDefault="006F608B">
      <w:pPr>
        <w:pStyle w:val="HTML"/>
      </w:pPr>
      <w:r>
        <w:t>Главный бухгалтер</w:t>
      </w:r>
    </w:p>
    <w:p w:rsidR="00000000" w:rsidRDefault="006F608B">
      <w:pPr>
        <w:pStyle w:val="HTML"/>
      </w:pPr>
    </w:p>
    <w:p w:rsidR="00000000" w:rsidRDefault="006F608B">
      <w:pPr>
        <w:pStyle w:val="HTML"/>
      </w:pPr>
      <w:r>
        <w:t>М.П.</w:t>
      </w:r>
    </w:p>
    <w:p w:rsidR="00000000" w:rsidRDefault="006F60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08B">
      <w:pPr>
        <w:pStyle w:val="right"/>
      </w:pPr>
      <w:r>
        <w:lastRenderedPageBreak/>
        <w:t>Источник - Приказ Росстандарта от 24.02.2012 № 110</w:t>
      </w:r>
    </w:p>
    <w:p w:rsidR="00000000" w:rsidRDefault="006F60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rechen_obektov_dvizhimogo_imushhestva_zakreplennogo_za_naimenovanie_uchrezhdeniya_i_vklyuchaemogo_v_so.htm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08B"/>
    <w:rsid w:val="006F6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690DD5-1970-4D4B-9ED5-A82853D69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ektov_dvizhimogo_imushhestva_zakreplennogo_za_naimenovanie_uchrezhdeniya_i_vklyuchaemogo_v_s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2424</Characters>
  <Application>Microsoft Office Word</Application>
  <DocSecurity>0</DocSecurity>
  <Lines>20</Lines>
  <Paragraphs>5</Paragraphs>
  <ScaleCrop>false</ScaleCrop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объектов движимого имущества, закрепленного за (наименование учреждения) и включаемого в состав особо ценного движимого имущества федерального бюджетного учреждения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2022-08-12T06:43:00Z</dcterms:created>
  <dcterms:modified xsi:type="dcterms:W3CDTF">2022-08-12T06:43:00Z</dcterms:modified>
</cp:coreProperties>
</file>