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0169">
      <w:pPr>
        <w:pStyle w:val="1"/>
        <w:rPr>
          <w:rFonts w:eastAsia="Times New Roman"/>
        </w:rPr>
      </w:pPr>
      <w:r>
        <w:rPr>
          <w:rFonts w:eastAsia="Times New Roman"/>
        </w:rPr>
        <w:t>Перечень нормативных правовых актов, регламентирующих вопросы оплаты труда работников государственных учреждений культуры в субъекте Российской Федерации</w:t>
      </w:r>
    </w:p>
    <w:p w:rsidR="00000000" w:rsidRDefault="00AC0169">
      <w:pPr>
        <w:pStyle w:val="right"/>
      </w:pPr>
      <w:r>
        <w:t>Приложение 1а к Письму Минкультуры России от 22.06.2012 N 81-01-39/04-АБ</w:t>
      </w:r>
    </w:p>
    <w:p w:rsidR="00000000" w:rsidRDefault="00AC01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0169">
      <w:pPr>
        <w:pStyle w:val="HTML"/>
      </w:pPr>
      <w:r>
        <w:t xml:space="preserve">                   Перечень нормативных правовых актов,</w:t>
      </w:r>
    </w:p>
    <w:p w:rsidR="00000000" w:rsidRDefault="00AC0169">
      <w:pPr>
        <w:pStyle w:val="HTML"/>
      </w:pPr>
      <w:r>
        <w:t>регламентирующих вопросы оплаты труда работников</w:t>
      </w:r>
    </w:p>
    <w:p w:rsidR="00000000" w:rsidRDefault="00AC0169">
      <w:pPr>
        <w:pStyle w:val="HTML"/>
      </w:pPr>
      <w:r>
        <w:t>государственных учреждений культуры в субъекте</w:t>
      </w:r>
    </w:p>
    <w:p w:rsidR="00000000" w:rsidRDefault="00AC0169">
      <w:pPr>
        <w:pStyle w:val="HTML"/>
      </w:pPr>
      <w:r>
        <w:t>Российской Федерации</w:t>
      </w:r>
    </w:p>
    <w:p w:rsidR="00000000" w:rsidRDefault="00AC0169">
      <w:pPr>
        <w:pStyle w:val="HTML"/>
      </w:pPr>
      <w:r>
        <w:t>_________</w:t>
      </w:r>
      <w:r>
        <w:t>___________________________________</w:t>
      </w:r>
    </w:p>
    <w:p w:rsidR="00000000" w:rsidRDefault="00AC0169">
      <w:pPr>
        <w:pStyle w:val="HTML"/>
      </w:pPr>
      <w:r>
        <w:t>(наименование субъекта Российской Федерации)</w:t>
      </w:r>
    </w:p>
    <w:p w:rsidR="00000000" w:rsidRDefault="00AC0169">
      <w:pPr>
        <w:pStyle w:val="HTML"/>
      </w:pPr>
    </w:p>
    <w:p w:rsidR="00000000" w:rsidRDefault="00AC0169">
      <w:pPr>
        <w:pStyle w:val="HTML"/>
      </w:pPr>
      <w:r>
        <w:t>---------------------------------------------------------------------------</w:t>
      </w:r>
    </w:p>
    <w:p w:rsidR="00000000" w:rsidRDefault="00AC0169">
      <w:pPr>
        <w:pStyle w:val="HTML"/>
      </w:pPr>
      <w:r>
        <w:t>¦ N  ¦  Наименование и реквизиты нормативных  ¦Изменения, внесенные в НПА ¦</w:t>
      </w:r>
    </w:p>
    <w:p w:rsidR="00000000" w:rsidRDefault="00AC0169">
      <w:pPr>
        <w:pStyle w:val="HTML"/>
      </w:pPr>
      <w:r>
        <w:t>¦п/п ¦    правовых акт</w:t>
      </w:r>
      <w:r>
        <w:t>ов, в соответствии с    ¦ (наименование и реквизиты ¦</w:t>
      </w:r>
    </w:p>
    <w:p w:rsidR="00000000" w:rsidRDefault="00AC0169">
      <w:pPr>
        <w:pStyle w:val="HTML"/>
      </w:pPr>
      <w:r>
        <w:t>¦    ¦  которыми осуществляется оплата труда  ¦НПА, которым эти изменения ¦</w:t>
      </w:r>
    </w:p>
    <w:p w:rsidR="00000000" w:rsidRDefault="00AC0169">
      <w:pPr>
        <w:pStyle w:val="HTML"/>
      </w:pPr>
      <w:r>
        <w:t>¦    ¦ работников государственных учреждений  ¦  внесены, гиперссылка на  ¦</w:t>
      </w:r>
    </w:p>
    <w:p w:rsidR="00000000" w:rsidRDefault="00AC0169">
      <w:pPr>
        <w:pStyle w:val="HTML"/>
      </w:pPr>
      <w:r>
        <w:t xml:space="preserve">¦    ¦     культуры (сделать гиперссылку      ¦   </w:t>
      </w:r>
      <w:r>
        <w:t xml:space="preserve">      документ)         ¦</w:t>
      </w:r>
    </w:p>
    <w:p w:rsidR="00000000" w:rsidRDefault="00AC0169">
      <w:pPr>
        <w:pStyle w:val="HTML"/>
      </w:pPr>
      <w:r>
        <w:t>¦    ¦      на документ для открытия его      ¦                           ¦</w:t>
      </w:r>
    </w:p>
    <w:p w:rsidR="00000000" w:rsidRDefault="00AC0169">
      <w:pPr>
        <w:pStyle w:val="HTML"/>
      </w:pPr>
      <w:r>
        <w:t>¦    ¦          в электронном виде)           ¦                           ¦</w:t>
      </w:r>
    </w:p>
    <w:p w:rsidR="00000000" w:rsidRDefault="00AC0169">
      <w:pPr>
        <w:pStyle w:val="HTML"/>
      </w:pPr>
      <w:r>
        <w:t>+----+----------------------------------------+---------------------------+</w:t>
      </w:r>
    </w:p>
    <w:p w:rsidR="00000000" w:rsidRDefault="00AC0169">
      <w:pPr>
        <w:pStyle w:val="HTML"/>
      </w:pPr>
      <w:r>
        <w:t xml:space="preserve">¦ </w:t>
      </w:r>
      <w:r>
        <w:t xml:space="preserve">   ¦                                        ¦                           ¦</w:t>
      </w:r>
    </w:p>
    <w:p w:rsidR="00000000" w:rsidRDefault="00AC0169">
      <w:pPr>
        <w:pStyle w:val="HTML"/>
      </w:pPr>
      <w:r>
        <w:t>+----+----------------------------------------+---------------------------+</w:t>
      </w:r>
    </w:p>
    <w:p w:rsidR="00000000" w:rsidRDefault="00AC0169">
      <w:pPr>
        <w:pStyle w:val="HTML"/>
      </w:pPr>
      <w:r>
        <w:t>¦    ¦                                        ¦                           ¦</w:t>
      </w:r>
    </w:p>
    <w:p w:rsidR="00000000" w:rsidRDefault="00AC0169">
      <w:pPr>
        <w:pStyle w:val="HTML"/>
      </w:pPr>
      <w:r>
        <w:t>+----+------------------------</w:t>
      </w:r>
      <w:r>
        <w:t>----------------+---------------------------+</w:t>
      </w:r>
    </w:p>
    <w:p w:rsidR="00000000" w:rsidRDefault="00AC0169">
      <w:pPr>
        <w:pStyle w:val="HTML"/>
      </w:pPr>
      <w:r>
        <w:t>¦    ¦                                        ¦                           ¦</w:t>
      </w:r>
    </w:p>
    <w:p w:rsidR="00000000" w:rsidRDefault="00AC0169">
      <w:pPr>
        <w:pStyle w:val="HTML"/>
      </w:pPr>
      <w:r>
        <w:t>+----+----------------------------------------+---------------------------+</w:t>
      </w:r>
    </w:p>
    <w:p w:rsidR="00000000" w:rsidRDefault="00AC0169">
      <w:pPr>
        <w:pStyle w:val="HTML"/>
      </w:pPr>
      <w:r>
        <w:t xml:space="preserve">¦    ¦                                        ¦           </w:t>
      </w:r>
      <w:r>
        <w:t xml:space="preserve">                ¦</w:t>
      </w:r>
    </w:p>
    <w:p w:rsidR="00000000" w:rsidRDefault="00AC0169">
      <w:pPr>
        <w:pStyle w:val="HTML"/>
      </w:pPr>
      <w:r>
        <w:t>+----+----------------------------------------+---------------------------+</w:t>
      </w:r>
    </w:p>
    <w:p w:rsidR="00000000" w:rsidRDefault="00AC0169">
      <w:pPr>
        <w:pStyle w:val="HTML"/>
      </w:pPr>
      <w:r>
        <w:t>¦    ¦                                        ¦                           ¦</w:t>
      </w:r>
    </w:p>
    <w:p w:rsidR="00000000" w:rsidRDefault="00AC0169">
      <w:pPr>
        <w:pStyle w:val="HTML"/>
      </w:pPr>
      <w:r>
        <w:t>-----+----------------------------------------+----------------------------</w:t>
      </w:r>
    </w:p>
    <w:p w:rsidR="00000000" w:rsidRDefault="00AC01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0169">
      <w:pPr>
        <w:pStyle w:val="right"/>
      </w:pPr>
      <w:r>
        <w:t>Источник - Письмо Минкультуры России от 22.06.2012 № 81-01-39/04-АБ</w:t>
      </w:r>
    </w:p>
    <w:p w:rsidR="00000000" w:rsidRDefault="00AC01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https://порядокправа.рф/obrazecy/perechen_normativnyx_pravovyx_aktov_reglamentiruyushhix_voprosy_oplaty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_truda_rabotnikov_gosudarstvenny.htm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169"/>
    <w:rsid w:val="00AC0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B9AC62-7558-4145-907E-AC36AA862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normativnyx_pravovyx_aktov_reglamentiruyushhix_voprosy_oplaty_truda_rabotnikov_gosudarstven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359</Words>
  <Characters>2050</Characters>
  <Application>Microsoft Office Word</Application>
  <DocSecurity>0</DocSecurity>
  <Lines>17</Lines>
  <Paragraphs>4</Paragraphs>
  <ScaleCrop>false</ScaleCrop>
  <Company/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нормативных правовых актов, регламентирующих вопросы оплаты труда работников государственных учреждений культуры в субъекте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2022-08-12T06:43:00Z</dcterms:created>
  <dcterms:modified xsi:type="dcterms:W3CDTF">2022-08-12T06:43:00Z</dcterms:modified>
</cp:coreProperties>
</file>