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D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необходимых инструментов, приспособлений и механизмов при производстве работ по </w:t>
      </w:r>
      <w:r>
        <w:rPr>
          <w:rFonts w:eastAsia="Times New Roman"/>
        </w:rPr>
        <w:t>монтажу автоматической установки пожаротушения (установки охранной, пожарной и охранно-пожарной сигнализации) (рекомендуемая форма)</w:t>
      </w:r>
    </w:p>
    <w:p w:rsidR="00000000" w:rsidRDefault="00A02DB8">
      <w:pPr>
        <w:pStyle w:val="right"/>
      </w:pPr>
      <w:r>
        <w:t>Приложение 12 (рекомендуемое) к Правилам разработки проектов производства работ на монтаж автоматических установок пожаротуш</w:t>
      </w:r>
      <w:r>
        <w:t xml:space="preserve">ения и установок охранной, пожарной и охранно-пожарной сигнализации. ВСН 25-09.66-85 </w:t>
      </w:r>
    </w:p>
    <w:p w:rsidR="00000000" w:rsidRDefault="00A02DB8">
      <w:pPr>
        <w:pStyle w:val="3"/>
        <w:rPr>
          <w:rFonts w:eastAsia="Times New Roman"/>
        </w:rPr>
      </w:pPr>
      <w:r>
        <w:rPr>
          <w:rFonts w:eastAsia="Times New Roman"/>
        </w:rPr>
        <w:t>ПЕРЕЧЕНЬ необходимых инструментов, приспособлений и механизмов (форма)</w:t>
      </w:r>
    </w:p>
    <w:p w:rsidR="00000000" w:rsidRDefault="00A02DB8">
      <w:pPr>
        <w:pStyle w:val="HTML"/>
      </w:pPr>
      <w:r>
        <w:t>---------------------------------------------------------------------------</w:t>
      </w:r>
    </w:p>
    <w:p w:rsidR="00000000" w:rsidRDefault="00A02DB8">
      <w:pPr>
        <w:pStyle w:val="HTML"/>
      </w:pPr>
      <w:r>
        <w:t>¦ Наименование инструме</w:t>
      </w:r>
      <w:r>
        <w:t>нтов, ¦Тип, марка¦  Единица  ¦Количество¦Примечание¦</w:t>
      </w:r>
    </w:p>
    <w:p w:rsidR="00000000" w:rsidRDefault="00A02DB8">
      <w:pPr>
        <w:pStyle w:val="HTML"/>
      </w:pPr>
      <w:r>
        <w:t>¦приспособлений и механизмов ¦          ¦ измерения ¦          ¦          ¦</w:t>
      </w:r>
    </w:p>
    <w:p w:rsidR="00000000" w:rsidRDefault="00A02DB8">
      <w:pPr>
        <w:pStyle w:val="HTML"/>
      </w:pPr>
      <w:r>
        <w:t>+----------------------------+----------+-----------+----------+----------+</w:t>
      </w:r>
    </w:p>
    <w:p w:rsidR="00000000" w:rsidRDefault="00A02DB8">
      <w:pPr>
        <w:pStyle w:val="HTML"/>
      </w:pPr>
      <w:r>
        <w:t xml:space="preserve">¦             1              ¦    2     ¦     3    </w:t>
      </w:r>
      <w:r>
        <w:t xml:space="preserve"> ¦    4     ¦    5     ¦</w:t>
      </w:r>
    </w:p>
    <w:p w:rsidR="00000000" w:rsidRDefault="00A02DB8">
      <w:pPr>
        <w:pStyle w:val="HTML"/>
      </w:pPr>
      <w:r>
        <w:t>+----------------------------+----------+-----------+----------+----------+</w:t>
      </w:r>
    </w:p>
    <w:p w:rsidR="00000000" w:rsidRDefault="00A02DB8">
      <w:pPr>
        <w:pStyle w:val="HTML"/>
      </w:pPr>
      <w:r>
        <w:t>¦1.                          ¦          ¦           ¦          ¦          ¦</w:t>
      </w:r>
    </w:p>
    <w:p w:rsidR="00000000" w:rsidRDefault="00A02DB8">
      <w:pPr>
        <w:pStyle w:val="HTML"/>
      </w:pPr>
      <w:r>
        <w:t>+----------------------------+----------+-----------+----------+----------+</w:t>
      </w:r>
    </w:p>
    <w:p w:rsidR="00000000" w:rsidRDefault="00A02DB8">
      <w:pPr>
        <w:pStyle w:val="HTML"/>
      </w:pPr>
      <w:r>
        <w:t>¦2.</w:t>
      </w:r>
      <w:r>
        <w:t xml:space="preserve">                          ¦          ¦           ¦          ¦          ¦</w:t>
      </w:r>
    </w:p>
    <w:p w:rsidR="00000000" w:rsidRDefault="00A02DB8">
      <w:pPr>
        <w:pStyle w:val="HTML"/>
      </w:pPr>
      <w:r>
        <w:t>+----------------------------+----------+-----------+----------+----------+</w:t>
      </w:r>
    </w:p>
    <w:p w:rsidR="00000000" w:rsidRDefault="00A02DB8">
      <w:pPr>
        <w:pStyle w:val="HTML"/>
      </w:pPr>
      <w:r>
        <w:t>¦3.                          ¦          ¦           ¦          ¦          ¦</w:t>
      </w:r>
    </w:p>
    <w:p w:rsidR="00000000" w:rsidRDefault="00A02DB8">
      <w:pPr>
        <w:pStyle w:val="HTML"/>
      </w:pPr>
      <w:r>
        <w:t>+----------------------------+-</w:t>
      </w:r>
      <w:r>
        <w:t>---------+-----------+----------+----------+</w:t>
      </w:r>
    </w:p>
    <w:p w:rsidR="00000000" w:rsidRDefault="00A02DB8">
      <w:pPr>
        <w:pStyle w:val="HTML"/>
      </w:pPr>
      <w:r>
        <w:t>¦и т.д.                      ¦          ¦           ¦          ¦          ¦</w:t>
      </w:r>
    </w:p>
    <w:p w:rsidR="00000000" w:rsidRDefault="00A02DB8">
      <w:pPr>
        <w:pStyle w:val="HTML"/>
      </w:pPr>
      <w:r>
        <w:t>-----------------------------+----------+-----------+----------+-----------</w:t>
      </w:r>
    </w:p>
    <w:p w:rsidR="00000000" w:rsidRDefault="00A02DB8">
      <w:pPr>
        <w:pStyle w:val="HTML"/>
      </w:pPr>
    </w:p>
    <w:p w:rsidR="00000000" w:rsidRDefault="00A02DB8">
      <w:pPr>
        <w:pStyle w:val="HTML"/>
      </w:pPr>
      <w:r>
        <w:t>СОГЛАСОВАНО                                  Составил:</w:t>
      </w:r>
    </w:p>
    <w:p w:rsidR="00000000" w:rsidRDefault="00A02DB8">
      <w:pPr>
        <w:pStyle w:val="HTML"/>
      </w:pPr>
      <w:r>
        <w:t>___</w:t>
      </w:r>
      <w:r>
        <w:t>___________________________</w:t>
      </w:r>
    </w:p>
    <w:p w:rsidR="00000000" w:rsidRDefault="00A02DB8">
      <w:pPr>
        <w:pStyle w:val="HTML"/>
      </w:pPr>
      <w:r>
        <w:t>Главный механик                                       (должность)</w:t>
      </w:r>
    </w:p>
    <w:p w:rsidR="00000000" w:rsidRDefault="00A02DB8">
      <w:pPr>
        <w:pStyle w:val="HTML"/>
      </w:pPr>
      <w:r>
        <w:t>______________________________               ______________________________</w:t>
      </w:r>
    </w:p>
    <w:p w:rsidR="00000000" w:rsidRDefault="00A02DB8">
      <w:pPr>
        <w:pStyle w:val="HTML"/>
      </w:pPr>
      <w:r>
        <w:t>(подпись) (фамилия, инициалы)                (подпись) (фамилия, инициалы)</w:t>
      </w:r>
    </w:p>
    <w:p w:rsidR="00000000" w:rsidRDefault="00A02DB8">
      <w:pPr>
        <w:pStyle w:val="HTML"/>
      </w:pPr>
      <w:r>
        <w:t>"____" ____</w:t>
      </w:r>
      <w:r>
        <w:t>_________ 19____ г.               "____" _____________ 19____ г.</w:t>
      </w:r>
    </w:p>
    <w:p w:rsidR="00000000" w:rsidRDefault="00A02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DB8">
      <w:pPr>
        <w:pStyle w:val="right"/>
      </w:pPr>
      <w:r>
        <w:t>Источник - Решение Минприбора СССР от 25.01.1985 № 25-09.66-85</w:t>
      </w:r>
    </w:p>
    <w:p w:rsidR="00000000" w:rsidRDefault="00A02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https://порядокправа.рф/obrazecy/perechen_neobxodimyx_instrumentov_prisposoblenij_i_mexanizmov_pri_proizvodstve_rabot_po_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montazhu_avt.htm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B8"/>
    <w:rsid w:val="00A0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4802D-A2D9-471C-A0E8-B096E21D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obxodimyx_instrumentov_prisposoblenij_i_mexanizmov_pri_proizvodstve_rabot_po_montazhu_a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необходимых инструментов, приспособлений и механизмов при производстве работ по монтажу автоматической установки пожаротушения (установки охранной, пожарной и охранно-пожарной сигнализации)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