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1569">
      <w:pPr>
        <w:pStyle w:val="1"/>
        <w:rPr>
          <w:rFonts w:eastAsia="Times New Roman"/>
        </w:rPr>
      </w:pPr>
      <w:r>
        <w:rPr>
          <w:rFonts w:eastAsia="Times New Roman"/>
        </w:rPr>
        <w:t>Перечень недвижимого имущества организации, поврежденного (утраченного) в результате страхового случая, произошедшего на железной дороге</w:t>
      </w:r>
    </w:p>
    <w:p w:rsidR="00000000" w:rsidRDefault="00F01569">
      <w:pPr>
        <w:pStyle w:val="right"/>
      </w:pPr>
      <w:r>
        <w:t xml:space="preserve">Приложение 6 к Методическим рекомендациям о порядке взаимодействия ОАО "РЖД" </w:t>
      </w:r>
      <w:r>
        <w:t>со страховыми компаниями при наступлении страховых случаев, предусмотренных договорами страхования имущества ОАО "РЖД"</w:t>
      </w:r>
    </w:p>
    <w:p w:rsidR="00000000" w:rsidRDefault="00F0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69">
      <w:pPr>
        <w:pStyle w:val="HTML"/>
      </w:pPr>
      <w:r>
        <w:t>от "___" 200_ г.</w:t>
      </w:r>
    </w:p>
    <w:p w:rsidR="00000000" w:rsidRDefault="00F01569">
      <w:pPr>
        <w:pStyle w:val="HTML"/>
      </w:pPr>
    </w:p>
    <w:p w:rsidR="00000000" w:rsidRDefault="00F01569">
      <w:pPr>
        <w:pStyle w:val="HTML"/>
      </w:pPr>
      <w:r>
        <w:t>Перечень</w:t>
      </w:r>
    </w:p>
    <w:p w:rsidR="00000000" w:rsidRDefault="00F01569">
      <w:pPr>
        <w:pStyle w:val="HTML"/>
      </w:pPr>
      <w:r>
        <w:t>недвижимого имущества ______________________________,</w:t>
      </w:r>
    </w:p>
    <w:p w:rsidR="00000000" w:rsidRDefault="00F01569">
      <w:pPr>
        <w:pStyle w:val="HTML"/>
      </w:pPr>
      <w:r>
        <w:t>(наименование организации)</w:t>
      </w:r>
    </w:p>
    <w:p w:rsidR="00000000" w:rsidRDefault="00F01569">
      <w:pPr>
        <w:pStyle w:val="HTML"/>
      </w:pPr>
      <w:r>
        <w:t xml:space="preserve">поврежденного (утраченного) </w:t>
      </w:r>
      <w:r>
        <w:t>в результате страхового случая</w:t>
      </w:r>
    </w:p>
    <w:p w:rsidR="00000000" w:rsidRDefault="00F01569">
      <w:pPr>
        <w:pStyle w:val="HTML"/>
      </w:pPr>
    </w:p>
    <w:p w:rsidR="00000000" w:rsidRDefault="00F01569">
      <w:pPr>
        <w:pStyle w:val="HTML"/>
      </w:pPr>
      <w:r>
        <w:t>------------------------------------------------------------------</w:t>
      </w:r>
    </w:p>
    <w:p w:rsidR="00000000" w:rsidRDefault="00F01569">
      <w:pPr>
        <w:pStyle w:val="HTML"/>
      </w:pPr>
      <w:r>
        <w:t>¦ N ¦Наиме- ¦При-  ¦Год   ¦Заяв- ¦Пере-  ¦Стои-  ¦Харак-¦ Сумма  ¦</w:t>
      </w:r>
    </w:p>
    <w:p w:rsidR="00000000" w:rsidRDefault="00F01569">
      <w:pPr>
        <w:pStyle w:val="HTML"/>
      </w:pPr>
      <w:r>
        <w:t>¦п/п¦нование¦своен-¦пост- ¦ленная¦чень и ¦мость  ¦тер и ¦ущерба  ¦</w:t>
      </w:r>
    </w:p>
    <w:p w:rsidR="00000000" w:rsidRDefault="00F01569">
      <w:pPr>
        <w:pStyle w:val="HTML"/>
      </w:pPr>
      <w:r>
        <w:t>¦   ¦единицы¦ный   ¦рой</w:t>
      </w:r>
      <w:r>
        <w:t>ки ¦стра- ¦краткая¦повреж-¦оценка¦в целом ¦</w:t>
      </w:r>
    </w:p>
    <w:p w:rsidR="00000000" w:rsidRDefault="00F01569">
      <w:pPr>
        <w:pStyle w:val="HTML"/>
      </w:pPr>
      <w:r>
        <w:t>¦   ¦имуще- ¦инвен-¦      ¦ховая ¦харак- ¦денных/¦допол-¦(в руб.)¦</w:t>
      </w:r>
    </w:p>
    <w:p w:rsidR="00000000" w:rsidRDefault="00F01569">
      <w:pPr>
        <w:pStyle w:val="HTML"/>
      </w:pPr>
      <w:r>
        <w:t>¦   ¦ства   ¦тарный¦      ¦стои- ¦терис- ¦утра-  ¦ни-   ¦        ¦</w:t>
      </w:r>
    </w:p>
    <w:p w:rsidR="00000000" w:rsidRDefault="00F01569">
      <w:pPr>
        <w:pStyle w:val="HTML"/>
      </w:pPr>
      <w:r>
        <w:t>¦   ¦       ¦номер ¦      ¦мость ¦тика   ¦ченных ¦тель- ¦        ¦</w:t>
      </w:r>
    </w:p>
    <w:p w:rsidR="00000000" w:rsidRDefault="00F01569">
      <w:pPr>
        <w:pStyle w:val="HTML"/>
      </w:pPr>
      <w:r>
        <w:t xml:space="preserve">¦   ¦      </w:t>
      </w:r>
      <w:r>
        <w:t xml:space="preserve"> ¦      ¦      ¦(в    ¦повреж-¦частей ¦ных   ¦        ¦</w:t>
      </w:r>
    </w:p>
    <w:p w:rsidR="00000000" w:rsidRDefault="00F01569">
      <w:pPr>
        <w:pStyle w:val="HTML"/>
      </w:pPr>
      <w:r>
        <w:t>¦   ¦       ¦      ¦      ¦руб.) ¦дений  ¦и      ¦зат-  ¦        ¦</w:t>
      </w:r>
    </w:p>
    <w:p w:rsidR="00000000" w:rsidRDefault="00F01569">
      <w:pPr>
        <w:pStyle w:val="HTML"/>
      </w:pPr>
      <w:r>
        <w:t>¦   ¦       ¦      ¦      ¦      ¦(наиме-¦деталей¦рат,  ¦        ¦</w:t>
      </w:r>
    </w:p>
    <w:p w:rsidR="00000000" w:rsidRDefault="00F01569">
      <w:pPr>
        <w:pStyle w:val="HTML"/>
      </w:pPr>
      <w:r>
        <w:t>¦   ¦       ¦      ¦      ¦      ¦нование¦(в     ¦свя-  ¦        ¦</w:t>
      </w:r>
    </w:p>
    <w:p w:rsidR="00000000" w:rsidRDefault="00F01569">
      <w:pPr>
        <w:pStyle w:val="HTML"/>
      </w:pPr>
      <w:r>
        <w:t>¦   ¦       ¦      ¦      ¦      ¦и число¦руб.)  ¦занных¦        ¦</w:t>
      </w:r>
    </w:p>
    <w:p w:rsidR="00000000" w:rsidRDefault="00F01569">
      <w:pPr>
        <w:pStyle w:val="HTML"/>
      </w:pPr>
      <w:r>
        <w:t>¦   ¦       ¦      ¦      ¦      ¦повреж-¦       ¦с     ¦        ¦</w:t>
      </w:r>
    </w:p>
    <w:p w:rsidR="00000000" w:rsidRDefault="00F01569">
      <w:pPr>
        <w:pStyle w:val="HTML"/>
      </w:pPr>
      <w:r>
        <w:t>¦   ¦       ¦      ¦      ¦      ¦денных/¦       ¦данным¦        ¦</w:t>
      </w:r>
    </w:p>
    <w:p w:rsidR="00000000" w:rsidRDefault="00F01569">
      <w:pPr>
        <w:pStyle w:val="HTML"/>
      </w:pPr>
      <w:r>
        <w:t>¦   ¦       ¦      ¦      ¦      ¦утра-  ¦       ¦собы</w:t>
      </w:r>
      <w:r>
        <w:t>- ¦        ¦</w:t>
      </w:r>
    </w:p>
    <w:p w:rsidR="00000000" w:rsidRDefault="00F01569">
      <w:pPr>
        <w:pStyle w:val="HTML"/>
      </w:pPr>
      <w:r>
        <w:t>¦   ¦       ¦      ¦      ¦      ¦ченных ¦       ¦тием  ¦        ¦</w:t>
      </w:r>
    </w:p>
    <w:p w:rsidR="00000000" w:rsidRDefault="00F01569">
      <w:pPr>
        <w:pStyle w:val="HTML"/>
      </w:pPr>
      <w:r>
        <w:t>¦   ¦       ¦      ¦      ¦      ¦частей ¦       ¦(в    ¦        ¦</w:t>
      </w:r>
    </w:p>
    <w:p w:rsidR="00000000" w:rsidRDefault="00F01569">
      <w:pPr>
        <w:pStyle w:val="HTML"/>
      </w:pPr>
      <w:r>
        <w:t>¦   ¦       ¦      ¦      ¦      ¦и де-  ¦       ¦руб.) ¦        ¦</w:t>
      </w:r>
    </w:p>
    <w:p w:rsidR="00000000" w:rsidRDefault="00F01569">
      <w:pPr>
        <w:pStyle w:val="HTML"/>
      </w:pPr>
      <w:r>
        <w:t xml:space="preserve">¦   ¦       ¦      ¦      ¦      </w:t>
      </w:r>
      <w:r>
        <w:t>¦талей) ¦       ¦      ¦        ¦</w:t>
      </w:r>
    </w:p>
    <w:p w:rsidR="00000000" w:rsidRDefault="00F01569">
      <w:pPr>
        <w:pStyle w:val="HTML"/>
      </w:pPr>
      <w:r>
        <w:t>+---+-------+------+------+------+-------+-------+------+--------+</w:t>
      </w:r>
    </w:p>
    <w:p w:rsidR="00000000" w:rsidRDefault="00F01569">
      <w:pPr>
        <w:pStyle w:val="HTML"/>
      </w:pPr>
      <w:r>
        <w:t>¦   ¦       ¦      ¦      ¦      ¦       ¦       ¦      ¦        ¦</w:t>
      </w:r>
    </w:p>
    <w:p w:rsidR="00000000" w:rsidRDefault="00F01569">
      <w:pPr>
        <w:pStyle w:val="HTML"/>
      </w:pPr>
      <w:r>
        <w:t>+---+-------+------+------+------+-------+-------+------+--------+</w:t>
      </w:r>
    </w:p>
    <w:p w:rsidR="00000000" w:rsidRDefault="00F01569">
      <w:pPr>
        <w:pStyle w:val="HTML"/>
      </w:pPr>
      <w:r>
        <w:t xml:space="preserve">¦   ¦ИТОГО           </w:t>
      </w:r>
      <w:r>
        <w:t xml:space="preserve">     ¦      ¦       ¦       ¦      ¦        ¦</w:t>
      </w:r>
    </w:p>
    <w:p w:rsidR="00000000" w:rsidRDefault="00F01569">
      <w:pPr>
        <w:pStyle w:val="HTML"/>
      </w:pPr>
      <w:r>
        <w:t>----+---------------------+------+-------+-------+------+---------</w:t>
      </w:r>
    </w:p>
    <w:p w:rsidR="00000000" w:rsidRDefault="00F0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69">
      <w:pPr>
        <w:pStyle w:val="just"/>
      </w:pPr>
      <w:r>
        <w:t>Руководитель организации</w:t>
      </w:r>
    </w:p>
    <w:p w:rsidR="00000000" w:rsidRDefault="00F01569">
      <w:pPr>
        <w:pStyle w:val="just"/>
      </w:pPr>
      <w:r>
        <w:t>Главный бухгалтер</w:t>
      </w:r>
    </w:p>
    <w:p w:rsidR="00000000" w:rsidRDefault="00F01569">
      <w:pPr>
        <w:pStyle w:val="just"/>
      </w:pPr>
      <w:r>
        <w:t>М.П.</w:t>
      </w:r>
    </w:p>
    <w:p w:rsidR="00000000" w:rsidRDefault="00F015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1569">
      <w:pPr>
        <w:pStyle w:val="right"/>
      </w:pPr>
      <w:r>
        <w:lastRenderedPageBreak/>
        <w:t>Источник - Методические рекомендации ОАО "РЖД" от 26.04.2006 № ФА-3738</w:t>
      </w:r>
    </w:p>
    <w:p w:rsidR="00000000" w:rsidRDefault="00F015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кправа.рф/obrazecy/perechen_nedvizhimogo_imushhestva_organizacii_povrezhdennogo_utrachennogo_v_rezultate_straxovogo_sluch.htm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569"/>
    <w:rsid w:val="00F0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24B666-8AC0-4D2B-BF6E-D8C87346F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edvizhimogo_imushhestva_organizacii_povrezhdennogo_utrachennogo_v_rezultate_straxovogo_slu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2242</Characters>
  <Application>Microsoft Office Word</Application>
  <DocSecurity>0</DocSecurity>
  <Lines>18</Lines>
  <Paragraphs>5</Paragraphs>
  <ScaleCrop>false</ScaleCrop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недвижимого имущества организации, поврежденного (утраченного) в результате страхового случая, произошедшего на железной дороге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2022-08-12T06:39:00Z</dcterms:created>
  <dcterms:modified xsi:type="dcterms:W3CDTF">2022-08-12T06:39:00Z</dcterms:modified>
</cp:coreProperties>
</file>