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0D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предприятий (учреждений) субъекта Российской Федерации, муниципальных предприятий (учреждений) как имущественных комплексов, предлагаемых </w:t>
      </w:r>
      <w:r>
        <w:rPr>
          <w:rFonts w:eastAsia="Times New Roman"/>
        </w:rPr>
        <w:t>к передаче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373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D5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Административному регламенту </w:t>
      </w:r>
      <w:r>
        <w:br/>
        <w:t>по исполнению государственной функции "О</w:t>
      </w:r>
      <w:r>
        <w:t xml:space="preserve">существление </w:t>
      </w:r>
      <w:r>
        <w:br/>
        <w:t xml:space="preserve">организационно-юридических действий по передаче имущества, </w:t>
      </w:r>
      <w:r>
        <w:br/>
        <w:t xml:space="preserve">находящегося в собственности Московской области, </w:t>
      </w:r>
      <w:r>
        <w:br/>
        <w:t xml:space="preserve">в муниципальную собственность и приему муниципальной </w:t>
      </w:r>
      <w:r>
        <w:br/>
        <w:t xml:space="preserve">собственности в собственность Московской области в связи </w:t>
      </w:r>
      <w:r>
        <w:br/>
        <w:t>с разграничением пол</w:t>
      </w:r>
      <w:r>
        <w:t xml:space="preserve">номочий между органами государственной </w:t>
      </w:r>
      <w:r>
        <w:br/>
        <w:t xml:space="preserve">власти субъекта Российской Федерации и органами </w:t>
      </w:r>
      <w:r>
        <w:br/>
        <w:t xml:space="preserve">местного самоуправления" </w:t>
      </w:r>
    </w:p>
    <w:p w:rsidR="00000000" w:rsidRDefault="003730D5">
      <w:pPr>
        <w:pStyle w:val="3"/>
        <w:rPr>
          <w:rFonts w:eastAsia="Times New Roman"/>
        </w:rPr>
      </w:pPr>
      <w:r>
        <w:rPr>
          <w:rFonts w:eastAsia="Times New Roman"/>
        </w:rPr>
        <w:t>ПЕРЕЧЕНЬ ГОСУДАРСТВЕННЫХ ПРЕДПРИЯТИЙ (УЧРЕЖДЕНИЙ) СУБЪЕКТА РОССИЙСКОЙ ФЕДЕРАЦИИ, МУНИЦИПАЛЬНЫХ ПРЕДПРИЯТИЙ (УЧРЕЖДЕНИЙ) КАК ИМУЩЕСТВЕННЫХ КОМ</w:t>
      </w:r>
      <w:r>
        <w:rPr>
          <w:rFonts w:eastAsia="Times New Roman"/>
        </w:rPr>
        <w:t>ПЛЕКСОВ, ПРЕДЛАГАЕМЫХ К ПЕРЕДАЧЕ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3730D5">
      <w:pPr>
        <w:pStyle w:val="HTML"/>
      </w:pPr>
      <w:r>
        <w:t>--------------------------------------------------</w:t>
      </w:r>
    </w:p>
    <w:p w:rsidR="00000000" w:rsidRDefault="003730D5">
      <w:pPr>
        <w:pStyle w:val="HTML"/>
      </w:pPr>
      <w:r>
        <w:t>¦Полное наименов</w:t>
      </w:r>
      <w:r>
        <w:t>ание¦Адрес места нахождения      ¦</w:t>
      </w:r>
    </w:p>
    <w:p w:rsidR="00000000" w:rsidRDefault="003730D5">
      <w:pPr>
        <w:pStyle w:val="HTML"/>
      </w:pPr>
      <w:r>
        <w:t>¦организации        ¦организации, ИНН организации¦</w:t>
      </w:r>
    </w:p>
    <w:p w:rsidR="00000000" w:rsidRDefault="003730D5">
      <w:pPr>
        <w:pStyle w:val="HTML"/>
      </w:pPr>
      <w:r>
        <w:t>+-------------------+----------------------------+</w:t>
      </w:r>
    </w:p>
    <w:p w:rsidR="00000000" w:rsidRDefault="003730D5">
      <w:pPr>
        <w:pStyle w:val="HTML"/>
      </w:pPr>
      <w:r>
        <w:t>¦1.                 ¦                            ¦</w:t>
      </w:r>
    </w:p>
    <w:p w:rsidR="00000000" w:rsidRDefault="003730D5">
      <w:pPr>
        <w:pStyle w:val="HTML"/>
      </w:pPr>
      <w:r>
        <w:t>+-------------------+----------------------------+</w:t>
      </w:r>
    </w:p>
    <w:p w:rsidR="00000000" w:rsidRDefault="003730D5">
      <w:pPr>
        <w:pStyle w:val="HTML"/>
      </w:pPr>
      <w:r>
        <w:t xml:space="preserve">¦2.              </w:t>
      </w:r>
      <w:r>
        <w:t xml:space="preserve">   ¦                            ¦</w:t>
      </w:r>
    </w:p>
    <w:p w:rsidR="00000000" w:rsidRDefault="003730D5">
      <w:pPr>
        <w:pStyle w:val="HTML"/>
      </w:pPr>
      <w:r>
        <w:t>+-------------------+----------------------------+</w:t>
      </w:r>
    </w:p>
    <w:p w:rsidR="00000000" w:rsidRDefault="003730D5">
      <w:pPr>
        <w:pStyle w:val="HTML"/>
      </w:pPr>
      <w:r>
        <w:t>¦3.                 ¦                            ¦</w:t>
      </w:r>
    </w:p>
    <w:p w:rsidR="00000000" w:rsidRDefault="003730D5">
      <w:pPr>
        <w:pStyle w:val="HTML"/>
      </w:pPr>
      <w:r>
        <w:t>--------------------+-----------------------------</w:t>
      </w:r>
    </w:p>
    <w:p w:rsidR="00000000" w:rsidRDefault="00373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D5">
      <w:pPr>
        <w:pStyle w:val="right"/>
      </w:pPr>
      <w:r>
        <w:t>Источник - Распоряжение Минмособлимущества от 17.12.2008 № 1821</w:t>
      </w:r>
    </w:p>
    <w:p w:rsidR="00000000" w:rsidRDefault="00373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https://порядокправа.рф/obrazecy/perechen_gosudarstvennyx_predpriyatij_uchrezhdenij_subekta_rossijskoj_federacii_municipalnyx_predp.htm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D5"/>
    <w:rsid w:val="0037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1BBA3-03B0-437E-A4C3-ADA66163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predpriyatij_uchrezhdenij_subekta_rossijskoj_federacii_municipalnyx_pre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предприятий (учреждений) субъекта Российской Федерации, муниципальных предприятий (учреждений) как имущественных комплексов, предлагаемых к передаче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