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0129">
      <w:pPr>
        <w:pStyle w:val="1"/>
        <w:rPr>
          <w:rFonts w:eastAsia="Times New Roman"/>
        </w:rPr>
      </w:pPr>
      <w:r>
        <w:rPr>
          <w:rFonts w:eastAsia="Times New Roman"/>
        </w:rPr>
        <w:t>Перечень эталонов, иных средств измерений и вспомогательного оборудования, принадлежащего аккредитуемой организации и используемого в поверочной деятельности. Форма № 4</w:t>
      </w:r>
    </w:p>
    <w:p w:rsidR="00000000" w:rsidRDefault="00000129">
      <w:pPr>
        <w:pStyle w:val="right"/>
      </w:pPr>
      <w:r>
        <w:t>Приложение N 4 к Рекомендациям по проведению аккредитации федеральных государственных унитарных предприятий и федеральных государственных учреждений, находящихся в ведении Федерального агентства по техническому регулированию и метрологии, на техническую ко</w:t>
      </w:r>
      <w:r>
        <w:t xml:space="preserve">мпетентность в области поверки средств измерений </w:t>
      </w:r>
    </w:p>
    <w:p w:rsidR="00000000" w:rsidRDefault="00000129">
      <w:pPr>
        <w:pStyle w:val="right"/>
      </w:pPr>
      <w:r>
        <w:t>Форма 4</w:t>
      </w:r>
    </w:p>
    <w:p w:rsidR="00000000" w:rsidRDefault="000001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0129">
      <w:pPr>
        <w:pStyle w:val="3"/>
        <w:rPr>
          <w:rFonts w:eastAsia="Times New Roman"/>
        </w:rPr>
      </w:pPr>
      <w:r>
        <w:rPr>
          <w:rFonts w:eastAsia="Times New Roman"/>
        </w:rPr>
        <w:t>Перечень эталонов, иных средств измерений и вспомогательного оборудования, принадлежащего аккредитуемой организации и используемого в поверочной деятельности</w:t>
      </w:r>
    </w:p>
    <w:p w:rsidR="00000000" w:rsidRDefault="00000129">
      <w:pPr>
        <w:pStyle w:val="HTML"/>
      </w:pPr>
      <w:r>
        <w:t>---------------------------------------</w:t>
      </w:r>
      <w:r>
        <w:t>------------------------------------</w:t>
      </w:r>
    </w:p>
    <w:p w:rsidR="00000000" w:rsidRDefault="00000129">
      <w:pPr>
        <w:pStyle w:val="HTML"/>
      </w:pPr>
      <w:r>
        <w:t>¦ N ¦Наименование этало-  ¦Год выпуска ¦Место нахождения¦  Место и дата   ¦</w:t>
      </w:r>
    </w:p>
    <w:p w:rsidR="00000000" w:rsidRDefault="00000129">
      <w:pPr>
        <w:pStyle w:val="HTML"/>
      </w:pPr>
      <w:r>
        <w:t>¦п/п¦нов, иных средств    ¦ и ввода в  ¦    и номер     ¦последней поверки¦</w:t>
      </w:r>
    </w:p>
    <w:p w:rsidR="00000000" w:rsidRDefault="00000129">
      <w:pPr>
        <w:pStyle w:val="HTML"/>
      </w:pPr>
      <w:r>
        <w:t>¦   ¦измерений, вспомога- ¦эксплуатацию¦регистрационного¦средств из</w:t>
      </w:r>
      <w:r>
        <w:t>мерений¦</w:t>
      </w:r>
    </w:p>
    <w:p w:rsidR="00000000" w:rsidRDefault="00000129">
      <w:pPr>
        <w:pStyle w:val="HTML"/>
      </w:pPr>
      <w:r>
        <w:t>¦   ¦тельного оборудования¦            ¦   документа    ¦                 ¦</w:t>
      </w:r>
    </w:p>
    <w:p w:rsidR="00000000" w:rsidRDefault="00000129">
      <w:pPr>
        <w:pStyle w:val="HTML"/>
      </w:pPr>
      <w:r>
        <w:t>+---+---------------------+------------+----------------+-----------------+</w:t>
      </w:r>
    </w:p>
    <w:p w:rsidR="00000000" w:rsidRDefault="00000129">
      <w:pPr>
        <w:pStyle w:val="HTML"/>
      </w:pPr>
      <w:r>
        <w:t>¦ 1 ¦          2          ¦     3      ¦        4       ¦        5        ¦</w:t>
      </w:r>
    </w:p>
    <w:p w:rsidR="00000000" w:rsidRDefault="00000129">
      <w:pPr>
        <w:pStyle w:val="HTML"/>
      </w:pPr>
      <w:r>
        <w:t>----+--------------</w:t>
      </w:r>
      <w:r>
        <w:t>-------+------------+----------------+------------------</w:t>
      </w:r>
    </w:p>
    <w:p w:rsidR="00000000" w:rsidRDefault="000001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0129">
      <w:pPr>
        <w:pStyle w:val="just"/>
      </w:pPr>
      <w:r>
        <w:t>Примечание:</w:t>
      </w:r>
    </w:p>
    <w:p w:rsidR="00000000" w:rsidRDefault="00000129">
      <w:pPr>
        <w:pStyle w:val="just"/>
      </w:pPr>
      <w:r>
        <w:t>1. Эталоны, иные средства измерений и вспомогательное оборудование группировать по видам измерений. Отдельно сгруппировать оборудование, входящее в состав передвижных поверочных лаборато</w:t>
      </w:r>
      <w:r>
        <w:t>рий.</w:t>
      </w:r>
    </w:p>
    <w:p w:rsidR="00000000" w:rsidRDefault="00000129">
      <w:pPr>
        <w:pStyle w:val="just"/>
      </w:pPr>
      <w:r>
        <w:t>2. В форме, в графе 1, перед наименованием эталона или вспомогательного средства поверки помечается символом "*" арендованное оборудование сторонних организаций, используемое при поверке средств измерений, и символом "**" - оборудование, установленное</w:t>
      </w:r>
      <w:r>
        <w:t xml:space="preserve"> в передвижных поверочных лабораториях.</w:t>
      </w:r>
    </w:p>
    <w:p w:rsidR="00000000" w:rsidRDefault="00000129">
      <w:pPr>
        <w:pStyle w:val="just"/>
      </w:pPr>
      <w:r>
        <w:t>3. При описании эталонов, в состав которых входит комплекс оборудования, описание всего комплекса следует проводить в строке с одним порядковым номером.</w:t>
      </w:r>
    </w:p>
    <w:p w:rsidR="00000000" w:rsidRDefault="000001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0129">
      <w:pPr>
        <w:pStyle w:val="right"/>
      </w:pPr>
      <w:r>
        <w:t>Источник - Приказ Ростехрегулирования от 28.12.2007 № 3824</w:t>
      </w:r>
    </w:p>
    <w:p w:rsidR="00000000" w:rsidRDefault="000001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https://порядокправа.рф/obrazecy/perechen_etalonov_inyx_sredstv_izmerenij_i_vspomogatelnogo_oborudovaniya_prinadlezhashhego_akkreditue.htm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129"/>
    <w:rsid w:val="00000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0D96DA-C073-49EB-A32E-466DF6801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etalonov_inyx_sredstv_izmerenij_i_vspomogatelnogo_oborudovaniya_prinadlezhashhego_akkreditu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2008</Characters>
  <Application>Microsoft Office Word</Application>
  <DocSecurity>0</DocSecurity>
  <Lines>16</Lines>
  <Paragraphs>4</Paragraphs>
  <ScaleCrop>false</ScaleCrop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эталонов, иных средств измерений и вспомогательного оборудования, принадлежащего аккредитуемой организации и используемого в поверочной деятельности. Форма № 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2022-08-12T06:22:00Z</dcterms:created>
  <dcterms:modified xsi:type="dcterms:W3CDTF">2022-08-12T06:22:00Z</dcterms:modified>
</cp:coreProperties>
</file>