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85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Государственной противопожарной службы Министерства Российской </w:t>
      </w:r>
      <w:r>
        <w:rPr>
          <w:rFonts w:eastAsia="Times New Roman"/>
        </w:rPr>
        <w:t>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высвобождаемое движимое имущество, имеющее остаточный ресурс по эксплуатации и (или) кале</w:t>
      </w:r>
      <w:r>
        <w:rPr>
          <w:rFonts w:eastAsia="Times New Roman"/>
        </w:rPr>
        <w:t>ндарному сроку)</w:t>
      </w:r>
    </w:p>
    <w:p w:rsidR="00000000" w:rsidRDefault="003C085A">
      <w:pPr>
        <w:pStyle w:val="right"/>
      </w:pPr>
      <w:r>
        <w:t>Приложение N 2 к пункту 3 Порядка подготовки, принятия решений о высвобождении и реализации движимого имущества, находящегося в оперативном управлении ГПС МЧС России</w:t>
      </w:r>
    </w:p>
    <w:p w:rsidR="00000000" w:rsidRDefault="003C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85A">
      <w:pPr>
        <w:pStyle w:val="right"/>
      </w:pPr>
      <w:r>
        <w:t>Форма</w:t>
      </w:r>
    </w:p>
    <w:p w:rsidR="00000000" w:rsidRDefault="003C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85A">
      <w:pPr>
        <w:pStyle w:val="HTML"/>
      </w:pPr>
      <w:r>
        <w:t xml:space="preserve">                                 ПЕРЕЧЕНЬ</w:t>
      </w:r>
    </w:p>
    <w:p w:rsidR="00000000" w:rsidRDefault="003C085A">
      <w:pPr>
        <w:pStyle w:val="HTML"/>
      </w:pPr>
      <w:r>
        <w:t>движимого имущества Госу</w:t>
      </w:r>
      <w:r>
        <w:t>дарственной противопожарной службы</w:t>
      </w:r>
    </w:p>
    <w:p w:rsidR="00000000" w:rsidRDefault="003C085A">
      <w:pPr>
        <w:pStyle w:val="HTML"/>
      </w:pPr>
      <w:r>
        <w:t>Министерства Российской Федерации по делам гражданской</w:t>
      </w:r>
    </w:p>
    <w:p w:rsidR="00000000" w:rsidRDefault="003C085A">
      <w:pPr>
        <w:pStyle w:val="HTML"/>
      </w:pPr>
      <w:r>
        <w:t>обороны, чрезвычайным ситуациям и ликвидации</w:t>
      </w:r>
    </w:p>
    <w:p w:rsidR="00000000" w:rsidRDefault="003C085A">
      <w:pPr>
        <w:pStyle w:val="HTML"/>
      </w:pPr>
      <w:r>
        <w:t>последствий стихийных бедствий,</w:t>
      </w:r>
    </w:p>
    <w:p w:rsidR="00000000" w:rsidRDefault="003C085A">
      <w:pPr>
        <w:pStyle w:val="HTML"/>
      </w:pPr>
      <w:r>
        <w:t>подлежащего высвобождению</w:t>
      </w:r>
    </w:p>
    <w:p w:rsidR="00000000" w:rsidRDefault="003C085A">
      <w:pPr>
        <w:pStyle w:val="HTML"/>
      </w:pPr>
    </w:p>
    <w:p w:rsidR="00000000" w:rsidRDefault="003C085A">
      <w:pPr>
        <w:pStyle w:val="HTML"/>
      </w:pPr>
      <w:r>
        <w:t>--------------------------------------------------------------</w:t>
      </w:r>
      <w:r>
        <w:t>-------------------------------------</w:t>
      </w:r>
    </w:p>
    <w:p w:rsidR="00000000" w:rsidRDefault="003C085A">
      <w:pPr>
        <w:pStyle w:val="HTML"/>
      </w:pPr>
      <w:r>
        <w:t>¦ N ¦Наимено- ¦Едини-¦Коли-¦Год   ¦Установлен-¦Фактическая ¦Факт.¦Качест-¦Балансо-¦Остаточная ¦При¦</w:t>
      </w:r>
    </w:p>
    <w:p w:rsidR="00000000" w:rsidRDefault="003C085A">
      <w:pPr>
        <w:pStyle w:val="HTML"/>
      </w:pPr>
      <w:r>
        <w:t>¦п/п¦вание    ¦ца из-¦чест-¦выпус-¦ный ресурс ¦наработка   ¦из-  ¦венное ¦держа-  ¦балансовая ¦ме-¦</w:t>
      </w:r>
    </w:p>
    <w:p w:rsidR="00000000" w:rsidRDefault="003C085A">
      <w:pPr>
        <w:pStyle w:val="HTML"/>
      </w:pPr>
      <w:r>
        <w:t>¦   ¦имущества¦мер</w:t>
      </w:r>
      <w:r>
        <w:t>е- ¦во   ¦ка    ¦(срок хра- ¦(срок хране-¦нос  ¦(техни-¦тель    ¦ стоимость ¦ча-¦</w:t>
      </w:r>
    </w:p>
    <w:p w:rsidR="00000000" w:rsidRDefault="003C085A">
      <w:pPr>
        <w:pStyle w:val="HTML"/>
      </w:pPr>
      <w:r>
        <w:t>¦   ¦(номер   ¦ния   ¦     ¦(изго-¦нения, нос-¦ния, носки, ¦(%)  ¦ческое)¦(пользо-¦ единицы,  ¦ние¦</w:t>
      </w:r>
    </w:p>
    <w:p w:rsidR="00000000" w:rsidRDefault="003C085A">
      <w:pPr>
        <w:pStyle w:val="HTML"/>
      </w:pPr>
      <w:r>
        <w:t>¦   ¦изделия) ¦      ¦     ¦товле-¦ки, экс-   ¦эксплуата-  ¦     ¦состоя-¦</w:t>
      </w:r>
      <w:r>
        <w:t>ватель),¦    руб.   ¦   ¦</w:t>
      </w:r>
    </w:p>
    <w:p w:rsidR="00000000" w:rsidRDefault="003C085A">
      <w:pPr>
        <w:pStyle w:val="HTML"/>
      </w:pPr>
      <w:r>
        <w:t>¦   ¦         ¦      ¦     ¦ния)  ¦плуатации) ¦ции)        ¦     ¦ние    ¦адрес   ¦           ¦   ¦</w:t>
      </w:r>
    </w:p>
    <w:p w:rsidR="00000000" w:rsidRDefault="003C085A">
      <w:pPr>
        <w:pStyle w:val="HTML"/>
      </w:pPr>
      <w:r>
        <w:lastRenderedPageBreak/>
        <w:t>+---+---------+------+-----+------+-----------+------------+-----+-------+--------+-----------+---+</w:t>
      </w:r>
    </w:p>
    <w:p w:rsidR="00000000" w:rsidRDefault="003C085A">
      <w:pPr>
        <w:pStyle w:val="HTML"/>
      </w:pPr>
      <w:r>
        <w:t xml:space="preserve">¦ 1 ¦    2    ¦  3   ¦  4  ¦  </w:t>
      </w:r>
      <w:r>
        <w:t>5   ¦     6     ¦     7      ¦  8  ¦   9   ¦   10   ¦    11     ¦12 ¦</w:t>
      </w:r>
    </w:p>
    <w:p w:rsidR="00000000" w:rsidRDefault="003C085A">
      <w:pPr>
        <w:pStyle w:val="HTML"/>
      </w:pPr>
      <w:r>
        <w:t>+---+---------+------+-----+------+-----------+------------+-----+-------+--------+-----------+---+</w:t>
      </w:r>
    </w:p>
    <w:p w:rsidR="00000000" w:rsidRDefault="003C085A">
      <w:pPr>
        <w:pStyle w:val="HTML"/>
      </w:pPr>
      <w:r>
        <w:t xml:space="preserve">¦   ¦         ¦      ¦     ¦      ¦           ¦            ¦     ¦       ¦        ¦   </w:t>
      </w:r>
      <w:r>
        <w:t xml:space="preserve">        ¦   ¦</w:t>
      </w:r>
    </w:p>
    <w:p w:rsidR="00000000" w:rsidRDefault="003C085A">
      <w:pPr>
        <w:pStyle w:val="HTML"/>
      </w:pPr>
      <w:r>
        <w:t>+---+---------+------+-----+------+-----------+------------+-----+-------+--------+-----------+---+</w:t>
      </w:r>
    </w:p>
    <w:p w:rsidR="00000000" w:rsidRDefault="003C085A">
      <w:pPr>
        <w:pStyle w:val="HTML"/>
      </w:pPr>
      <w:r>
        <w:t>¦   ¦         ¦      ¦     ¦      ¦           ¦            ¦     ¦       ¦        ¦           ¦   ¦</w:t>
      </w:r>
    </w:p>
    <w:p w:rsidR="00000000" w:rsidRDefault="003C085A">
      <w:pPr>
        <w:pStyle w:val="HTML"/>
      </w:pPr>
      <w:r>
        <w:t>----+---------+------+-----+------+-------</w:t>
      </w:r>
      <w:r>
        <w:t>----+------------+-----+-------+--------+-----------+----</w:t>
      </w:r>
    </w:p>
    <w:p w:rsidR="00000000" w:rsidRDefault="003C085A">
      <w:pPr>
        <w:pStyle w:val="HTML"/>
      </w:pPr>
    </w:p>
    <w:p w:rsidR="00000000" w:rsidRDefault="003C085A">
      <w:pPr>
        <w:pStyle w:val="HTML"/>
      </w:pPr>
      <w:r>
        <w:t>Примечания:</w:t>
      </w:r>
    </w:p>
    <w:p w:rsidR="00000000" w:rsidRDefault="003C085A">
      <w:pPr>
        <w:pStyle w:val="HTML"/>
      </w:pPr>
      <w:r>
        <w:t>1. Форма предусматривает данные на высвобождаемое  движимое  имущество,</w:t>
      </w:r>
    </w:p>
    <w:p w:rsidR="00000000" w:rsidRDefault="003C085A">
      <w:pPr>
        <w:pStyle w:val="HTML"/>
      </w:pPr>
      <w:r>
        <w:t>имеющее остаточный ресурс по эксплуатации и (или) календарному сроку.</w:t>
      </w:r>
    </w:p>
    <w:p w:rsidR="00000000" w:rsidRDefault="003C085A">
      <w:pPr>
        <w:pStyle w:val="HTML"/>
      </w:pPr>
      <w:r>
        <w:t>2. В столбце  12   "Примечание"   указывается изъято  с  ДХ, находилось</w:t>
      </w:r>
    </w:p>
    <w:p w:rsidR="00000000" w:rsidRDefault="003C085A">
      <w:pPr>
        <w:pStyle w:val="HTML"/>
      </w:pPr>
      <w:r>
        <w:t>в носке (эксплуатации), снято со снабжения и т.д.</w:t>
      </w:r>
    </w:p>
    <w:p w:rsidR="00000000" w:rsidRDefault="003C085A">
      <w:pPr>
        <w:pStyle w:val="HTML"/>
      </w:pPr>
      <w:r>
        <w:t xml:space="preserve">3. В столбце 9 "Качественное (техническое) состояние" указывать </w:t>
      </w:r>
      <w:r>
        <w:t>краткое</w:t>
      </w:r>
    </w:p>
    <w:p w:rsidR="00000000" w:rsidRDefault="003C085A">
      <w:pPr>
        <w:pStyle w:val="HTML"/>
      </w:pPr>
      <w:r>
        <w:t>описание качественного состояния изделия.</w:t>
      </w:r>
    </w:p>
    <w:p w:rsidR="00000000" w:rsidRDefault="003C085A">
      <w:pPr>
        <w:pStyle w:val="HTML"/>
      </w:pPr>
    </w:p>
    <w:p w:rsidR="00000000" w:rsidRDefault="003C085A">
      <w:pPr>
        <w:pStyle w:val="HTML"/>
      </w:pPr>
      <w:r>
        <w:t>Начальник регионального центра</w:t>
      </w:r>
    </w:p>
    <w:p w:rsidR="00000000" w:rsidRDefault="003C085A">
      <w:pPr>
        <w:pStyle w:val="HTML"/>
      </w:pPr>
      <w:r>
        <w:t>по делам гражданской обороны, чрезвычайным ситуациям</w:t>
      </w:r>
    </w:p>
    <w:p w:rsidR="00000000" w:rsidRDefault="003C085A">
      <w:pPr>
        <w:pStyle w:val="HTML"/>
      </w:pPr>
      <w:r>
        <w:t>и ликвидации последствий стихийных бедствий __________ ____________________</w:t>
      </w:r>
    </w:p>
    <w:p w:rsidR="00000000" w:rsidRDefault="003C085A">
      <w:pPr>
        <w:pStyle w:val="HTML"/>
      </w:pPr>
      <w:r>
        <w:t>(звание)   (инициалы, фамилия)</w:t>
      </w:r>
    </w:p>
    <w:p w:rsidR="00000000" w:rsidRDefault="003C085A">
      <w:pPr>
        <w:pStyle w:val="HTML"/>
      </w:pPr>
      <w:r>
        <w:t>М.П.</w:t>
      </w:r>
    </w:p>
    <w:p w:rsidR="00000000" w:rsidRDefault="003C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85A">
      <w:pPr>
        <w:pStyle w:val="right"/>
      </w:pPr>
      <w:r>
        <w:t>Источник</w:t>
      </w:r>
      <w:r>
        <w:t xml:space="preserve"> - Приказ МЧС России от 20.08.2008 № 485</w:t>
      </w:r>
    </w:p>
    <w:p w:rsidR="00000000" w:rsidRDefault="003C0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https://порядокправа.рф/obrazecy/perechen_dvizhimogo_imushhestva_gosudarstvennoj_protivopozharnoj_sluzhby_ministerstva_rossijskoj_federaci_3.htm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5A"/>
    <w:rsid w:val="003C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019B2-800B-476C-8B91-D0E9CAB9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gosudarstvennoj_protivopozharnoj_sluzhby_ministerstva_rossijskoj_federac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высвобождаемое движимое имущество, имеющее остаточный ресурс по эксплуатации и (или) календарному сроку)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