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B1C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оформляемых при выпуске бюллетеней (обязательная форма)</w:t>
      </w:r>
    </w:p>
    <w:p w:rsidR="00000000" w:rsidRDefault="008D2B1C">
      <w:pPr>
        <w:pStyle w:val="right"/>
      </w:pPr>
      <w:r>
        <w:t xml:space="preserve">Приложение Г к Стандарту ОАО "РЖД". Техническая документация в ОАО "РЖД". Правила учета, хранения, обращения и внесения </w:t>
      </w:r>
      <w:r>
        <w:t>изменений. СТО РЖД 1.05.005-2008</w:t>
      </w:r>
    </w:p>
    <w:p w:rsidR="00000000" w:rsidRDefault="008D2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B1C">
      <w:pPr>
        <w:pStyle w:val="right"/>
      </w:pPr>
      <w:r>
        <w:t>(обязательное)</w:t>
      </w:r>
    </w:p>
    <w:p w:rsidR="00000000" w:rsidRDefault="008D2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B1C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ОФОРМЛЯЕМЫХ ПРИ ВЫПУСКЕ БЮЛЛЕТЕНЕЙ</w:t>
      </w:r>
    </w:p>
    <w:p w:rsidR="00000000" w:rsidRDefault="008D2B1C">
      <w:pPr>
        <w:pStyle w:val="right"/>
      </w:pPr>
      <w:r>
        <w:t>Таблица Г.1</w:t>
      </w:r>
    </w:p>
    <w:p w:rsidR="00000000" w:rsidRDefault="008D2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B1C">
      <w:pPr>
        <w:pStyle w:val="HTML"/>
      </w:pPr>
      <w:r>
        <w:t>-----------------------------------------------------------------------------------</w:t>
      </w:r>
    </w:p>
    <w:p w:rsidR="00000000" w:rsidRDefault="008D2B1C">
      <w:pPr>
        <w:pStyle w:val="HTML"/>
      </w:pPr>
      <w:r>
        <w:t xml:space="preserve">¦Наименование ¦                 Подразделение РЖД    </w:t>
      </w:r>
      <w:r>
        <w:t xml:space="preserve">              ¦Типовая форма ¦</w:t>
      </w:r>
    </w:p>
    <w:p w:rsidR="00000000" w:rsidRDefault="008D2B1C">
      <w:pPr>
        <w:pStyle w:val="HTML"/>
      </w:pPr>
      <w:r>
        <w:t>¦  документа  +----------------------------------------------------+  документа   ¦</w:t>
      </w:r>
    </w:p>
    <w:p w:rsidR="00000000" w:rsidRDefault="008D2B1C">
      <w:pPr>
        <w:pStyle w:val="HTML"/>
      </w:pPr>
      <w:r>
        <w:t>¦             ¦разрабаты- ¦подписыва- ¦  согласующее  ¦утверждающее¦              ¦</w:t>
      </w:r>
    </w:p>
    <w:p w:rsidR="00000000" w:rsidRDefault="008D2B1C">
      <w:pPr>
        <w:pStyle w:val="HTML"/>
      </w:pPr>
      <w:r>
        <w:t xml:space="preserve">¦             ¦вающее     ¦ющее       ¦               ¦  </w:t>
      </w:r>
      <w:r>
        <w:t xml:space="preserve">          ¦              ¦</w:t>
      </w:r>
    </w:p>
    <w:p w:rsidR="00000000" w:rsidRDefault="008D2B1C">
      <w:pPr>
        <w:pStyle w:val="HTML"/>
      </w:pPr>
      <w:r>
        <w:t>+-------------+-----------+-----------+---------------+------------+--------------+</w:t>
      </w:r>
    </w:p>
    <w:p w:rsidR="00000000" w:rsidRDefault="008D2B1C">
      <w:pPr>
        <w:pStyle w:val="HTML"/>
      </w:pPr>
      <w:r>
        <w:t>¦1. Совместное¦Держатель  ¦Держатель  ¦Заказчик       ¦Разработчик ¦В соответствии¦</w:t>
      </w:r>
    </w:p>
    <w:p w:rsidR="00000000" w:rsidRDefault="008D2B1C">
      <w:pPr>
        <w:pStyle w:val="HTML"/>
      </w:pPr>
      <w:r>
        <w:t xml:space="preserve">¦решение о    ¦подлинников¦подлинников¦               ¦      </w:t>
      </w:r>
      <w:r>
        <w:t xml:space="preserve">      ¦с порядком,   ¦</w:t>
      </w:r>
    </w:p>
    <w:p w:rsidR="00000000" w:rsidRDefault="008D2B1C">
      <w:pPr>
        <w:pStyle w:val="HTML"/>
      </w:pPr>
      <w:r>
        <w:t>¦выпуске      ¦КД         ¦КД         ¦               ¦            ¦установленным ¦</w:t>
      </w:r>
    </w:p>
    <w:p w:rsidR="00000000" w:rsidRDefault="008D2B1C">
      <w:pPr>
        <w:pStyle w:val="HTML"/>
      </w:pPr>
      <w:r>
        <w:t>¦бюллетеня    ¦           ¦           ¦               ¦            ¦в ОАО "РЖД"   ¦</w:t>
      </w:r>
    </w:p>
    <w:p w:rsidR="00000000" w:rsidRDefault="008D2B1C">
      <w:pPr>
        <w:pStyle w:val="HTML"/>
      </w:pPr>
      <w:r>
        <w:t>+-------------+-----------+-----------+---------------+----------</w:t>
      </w:r>
      <w:r>
        <w:t>--+--------------+</w:t>
      </w:r>
    </w:p>
    <w:p w:rsidR="00000000" w:rsidRDefault="008D2B1C">
      <w:pPr>
        <w:pStyle w:val="HTML"/>
      </w:pPr>
      <w:r>
        <w:t>¦2. Бюллетень ¦Держатель  ¦Разработчик¦Представитель  ¦Руководитель¦В соответствии¦</w:t>
      </w:r>
    </w:p>
    <w:p w:rsidR="00000000" w:rsidRDefault="008D2B1C">
      <w:pPr>
        <w:pStyle w:val="HTML"/>
      </w:pPr>
      <w:r>
        <w:t>¦(вводится в  ¦подлинников¦бюллетеня  ¦Центра техни-  ¦разработчика¦с порядком,   ¦</w:t>
      </w:r>
    </w:p>
    <w:p w:rsidR="00000000" w:rsidRDefault="008D2B1C">
      <w:pPr>
        <w:pStyle w:val="HTML"/>
      </w:pPr>
      <w:r>
        <w:t>¦действие     ¦КД         ¦           ¦ческого аудита ¦бюллетеня,  ¦у</w:t>
      </w:r>
      <w:r>
        <w:t>становленным ¦</w:t>
      </w:r>
    </w:p>
    <w:p w:rsidR="00000000" w:rsidRDefault="008D2B1C">
      <w:pPr>
        <w:pStyle w:val="HTML"/>
      </w:pPr>
      <w:r>
        <w:t>¦заказчиком)  ¦           ¦           ¦при держателе  ¦руководитель¦в ОАО "РЖД"   ¦</w:t>
      </w:r>
    </w:p>
    <w:p w:rsidR="00000000" w:rsidRDefault="008D2B1C">
      <w:pPr>
        <w:pStyle w:val="HTML"/>
      </w:pPr>
      <w:r>
        <w:t>¦             ¦           ¦           ¦подлинников КД ¦разработчика¦              ¦</w:t>
      </w:r>
    </w:p>
    <w:p w:rsidR="00000000" w:rsidRDefault="008D2B1C">
      <w:pPr>
        <w:pStyle w:val="HTML"/>
      </w:pPr>
      <w:r>
        <w:t xml:space="preserve">¦             ¦           ¦           ¦(разработчике, ¦изделия     ¦     </w:t>
      </w:r>
      <w:r>
        <w:t xml:space="preserve">         ¦</w:t>
      </w:r>
    </w:p>
    <w:p w:rsidR="00000000" w:rsidRDefault="008D2B1C">
      <w:pPr>
        <w:pStyle w:val="HTML"/>
      </w:pPr>
      <w:r>
        <w:lastRenderedPageBreak/>
        <w:t>¦             ¦           ¦           ¦изготовителе); ¦            ¦              ¦</w:t>
      </w:r>
    </w:p>
    <w:p w:rsidR="00000000" w:rsidRDefault="008D2B1C">
      <w:pPr>
        <w:pStyle w:val="HTML"/>
      </w:pPr>
      <w:r>
        <w:t>¦             ¦           ¦           ¦др. по совмест-¦            ¦              ¦</w:t>
      </w:r>
    </w:p>
    <w:p w:rsidR="00000000" w:rsidRDefault="008D2B1C">
      <w:pPr>
        <w:pStyle w:val="HTML"/>
      </w:pPr>
      <w:r>
        <w:t xml:space="preserve">¦             ¦           ¦           ¦ному решению   ¦            ¦         </w:t>
      </w:r>
      <w:r>
        <w:t xml:space="preserve">     ¦</w:t>
      </w:r>
    </w:p>
    <w:p w:rsidR="00000000" w:rsidRDefault="008D2B1C">
      <w:pPr>
        <w:pStyle w:val="HTML"/>
      </w:pPr>
      <w:r>
        <w:t>--------------+-----------+-----------+---------------+------------+---------------</w:t>
      </w:r>
    </w:p>
    <w:p w:rsidR="00000000" w:rsidRDefault="008D2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B1C">
      <w:pPr>
        <w:pStyle w:val="right"/>
      </w:pPr>
      <w:r>
        <w:t>Источник - Распоряжение ОАО "РЖД" от 20.02.2009 № 341р</w:t>
      </w:r>
    </w:p>
    <w:p w:rsidR="00000000" w:rsidRDefault="008D2B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https://порядокправа.рф/obrazecy/perechen_dokumentov_oformlyaemyx_pri_vypuske_byulletenej_obyazatelnaya_form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1C"/>
    <w:rsid w:val="008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3CD6D-97F3-456F-8A60-6C606ABD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oformlyaemyx_pri_vypuske_byulletenej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оформляемых при выпуске бюллетеней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2022-08-12T06:13:00Z</dcterms:created>
  <dcterms:modified xsi:type="dcterms:W3CDTF">2022-08-12T06:13:00Z</dcterms:modified>
</cp:coreProperties>
</file>