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2C85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необходимых для внесения предложений о кандидатуре на должность председателя избирательной комиссии</w:t>
      </w:r>
    </w:p>
    <w:p w:rsidR="00000000" w:rsidRDefault="00542C85">
      <w:pPr>
        <w:pStyle w:val="right"/>
      </w:pPr>
      <w:r>
        <w:t>Приложение N 2 к Порядку подготовки и рассмотрения на заседании Центральной избирательной комиссии Российской Федерации некоторых вопросов, связанных с формированием избирательных комиссий субъектов Российской Федерации (в ред. протокола заседания Центризб</w:t>
      </w:r>
      <w:r>
        <w:t>иркома РФ от 29.04.2009 N 158-1-5)</w:t>
      </w:r>
    </w:p>
    <w:p w:rsidR="00000000" w:rsidRDefault="00542C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C85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НЕОБХОДИМЫХ ДЛЯ ВНЕСЕНИЯ ПРЕДЛОЖЕНИЙ О КАНДИДАТУРЕ НА ДОЛЖНОСТЬ ПРЕДСЕДАТЕЛЯ ИЗБИРАТЕЛЬНОЙ КОМИССИИ</w:t>
      </w:r>
    </w:p>
    <w:p w:rsidR="00000000" w:rsidRDefault="00542C85">
      <w:pPr>
        <w:pStyle w:val="just"/>
      </w:pPr>
      <w:r>
        <w:t>1. Личное заявление гражданина Российской Федерации (Приложение N 5).</w:t>
      </w:r>
    </w:p>
    <w:p w:rsidR="00000000" w:rsidRDefault="00542C85">
      <w:pPr>
        <w:pStyle w:val="just"/>
      </w:pPr>
      <w:r>
        <w:t>2. Справка с анкетными данным</w:t>
      </w:r>
      <w:r>
        <w:t>и на кандидата (Приложение N 4).</w:t>
      </w:r>
    </w:p>
    <w:p w:rsidR="00000000" w:rsidRDefault="00542C85">
      <w:pPr>
        <w:pStyle w:val="just"/>
      </w:pPr>
      <w:r>
        <w:t>3. Копия диплома о высшем образовании.</w:t>
      </w:r>
    </w:p>
    <w:p w:rsidR="00000000" w:rsidRDefault="00542C85">
      <w:pPr>
        <w:pStyle w:val="just"/>
      </w:pPr>
      <w:r>
        <w:t>4. Сведения о членах избирательной комиссии (Приложение N 6).</w:t>
      </w:r>
    </w:p>
    <w:p w:rsidR="00000000" w:rsidRDefault="00542C85">
      <w:pPr>
        <w:pStyle w:val="just"/>
      </w:pPr>
      <w:r>
        <w:t>5. При наличии предложений от участников формирования избирательной комиссии, указанных в пункте 2.1 настоящего Порядка, д</w:t>
      </w:r>
      <w:r>
        <w:t>ополнительно представляется:</w:t>
      </w:r>
    </w:p>
    <w:p w:rsidR="00000000" w:rsidRDefault="00542C85">
      <w:pPr>
        <w:pStyle w:val="just"/>
      </w:pPr>
      <w:r>
        <w:t>а) политическими партиями, общественными объединениями - решение уполномоченного (руководящего или иного) органа политической партии, общественного объединения о кандидатуре на должность председателя избирательной комиссии, при</w:t>
      </w:r>
      <w:r>
        <w:t>нятое в соответствии с Уставом;</w:t>
      </w:r>
    </w:p>
    <w:p w:rsidR="00000000" w:rsidRDefault="00542C85">
      <w:pPr>
        <w:pStyle w:val="just"/>
      </w:pPr>
      <w:r>
        <w:t>б) руководителем высшего исполнительного органа государственной власти субъекта Российской Федерации - письмо с рекомендацией кандидатуры на должность председателя избирательной комиссии;</w:t>
      </w:r>
    </w:p>
    <w:p w:rsidR="00000000" w:rsidRDefault="00542C85">
      <w:pPr>
        <w:pStyle w:val="just"/>
      </w:pPr>
      <w:r>
        <w:t>в) законодательным (представительным</w:t>
      </w:r>
      <w:r>
        <w:t>) органом государственной власти субъекта Российской Федерации, представительным органом муниципального образования - принятое в установленном порядке решение о кандидатуре на должность председателя избирательной комиссии;</w:t>
      </w:r>
    </w:p>
    <w:p w:rsidR="00000000" w:rsidRDefault="00542C85">
      <w:pPr>
        <w:pStyle w:val="just"/>
      </w:pPr>
      <w:r>
        <w:t>6. Копия паспорта кандидата (втор</w:t>
      </w:r>
      <w:r>
        <w:t>ая и третья страницы) или документа, его заменяющего.</w:t>
      </w:r>
    </w:p>
    <w:p w:rsidR="00000000" w:rsidRDefault="00542C85">
      <w:pPr>
        <w:pStyle w:val="just"/>
      </w:pPr>
      <w:r>
        <w:t xml:space="preserve">7. В случае досрочного прекращения полномочий председателя избирательной комиссии субъекта Российской Федерации при рассмотрении вопроса о предложении кандидатуры для избрания на должность председателя </w:t>
      </w:r>
      <w:r>
        <w:t xml:space="preserve">избирательной комиссии субъекта Российской Федерации дополнительно представляются копия личного заявления прекратившего полномочия председателя избирательной комиссии субъекта Российской Федерации, </w:t>
      </w:r>
      <w:r>
        <w:lastRenderedPageBreak/>
        <w:t>поданное им в избирательную комиссию субъекта Российской Ф</w:t>
      </w:r>
      <w:r>
        <w:t>едерации, и решение комиссии о прекращении его полномочий.</w:t>
      </w:r>
    </w:p>
    <w:p w:rsidR="00000000" w:rsidRDefault="00542C85">
      <w:pPr>
        <w:pStyle w:val="just"/>
      </w:pPr>
      <w:r>
        <w:t>В случае принятия решения об освобождении от должности председателя избирательной комиссии в соответствии с пунктом 13 статьи 28 Федерального закона (за исключением случая освобождения от должности</w:t>
      </w:r>
      <w:r>
        <w:t xml:space="preserve"> по личному заявлению) или в связи с его выходом из состава избирательной комиссии представление копии личного заявления прекратившего полномочия председателя избирательной комиссии субъекта Российской Федерации не требуется.</w:t>
      </w:r>
    </w:p>
    <w:p w:rsidR="00000000" w:rsidRDefault="00542C85">
      <w:pPr>
        <w:pStyle w:val="just"/>
      </w:pPr>
      <w:r>
        <w:t>8. Согласие кандидата на должн</w:t>
      </w:r>
      <w:r>
        <w:t>ость председателя избирательной комиссии субъекта Российской Федерации на обработку его персональных данных в случае, если оно не предоставлялось ранее при рассмотрении его кандидатуры в члены избирательной комиссии (Приложение N 9).</w:t>
      </w:r>
    </w:p>
    <w:p w:rsidR="00000000" w:rsidRDefault="00542C8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C85">
      <w:pPr>
        <w:pStyle w:val="right"/>
      </w:pPr>
      <w:r>
        <w:t>Источник - Протокол Ц</w:t>
      </w:r>
      <w:r>
        <w:t>ИК России от 25.04.2007 № 5-1-5 (с изменениями и дополнениями на 2009 год)</w:t>
      </w:r>
    </w:p>
    <w:p w:rsidR="00000000" w:rsidRDefault="00542C8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https://порядокправа.рф/obrazecy/perechen_dokumentov_neobxodimyx_dlya_vneseniya_predlozhenij_o_kandidature_na_dolzhnost_predsedatelya_iz.htm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C85"/>
    <w:rsid w:val="00542C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DC4AE7-108F-4A82-817C-D6AA504A9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neobxodimyx_dlya_vneseniya_predlozhenij_o_kandidature_na_dolzhnost_predsedatelya_i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510</Words>
  <Characters>2908</Characters>
  <Application>Microsoft Office Word</Application>
  <DocSecurity>0</DocSecurity>
  <Lines>24</Lines>
  <Paragraphs>6</Paragraphs>
  <ScaleCrop>false</ScaleCrop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необходимых для внесения предложений о кандидатуре на должность председателя избирательной комиссии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2022-08-12T06:13:00Z</dcterms:created>
  <dcterms:modified xsi:type="dcterms:W3CDTF">2022-08-12T06:13:00Z</dcterms:modified>
</cp:coreProperties>
</file>