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E8F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 и материалов, представляемых соискателями лицензий, лицензиатами для проведения оценки соблюдения требований охраны труда на территории Можайского района Московской области</w:t>
      </w:r>
    </w:p>
    <w:p w:rsidR="00000000" w:rsidRDefault="00EE3E8F">
      <w:pPr>
        <w:pStyle w:val="right"/>
      </w:pPr>
      <w:r>
        <w:t>Приложение N 3 к Постановлению главы муниципального образования "Можайский район" Московской области от 1 февраля 2005 г. N 132-П</w:t>
      </w:r>
    </w:p>
    <w:p w:rsidR="00000000" w:rsidRDefault="00EE3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E8F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 И МАТЕРИАЛОВ, ПРЕДСТАВЛЯЕМЫХ СОИСКАТЕЛЯМИ ЛИЦЕНЗИЙ, ЛИЦЕНЗИАТАМИ ДЛЯ ПРОВЕДЕНИЯ ОЦЕНКИ СОБЛЮДЕНИЯ ТРЕБОВА</w:t>
      </w:r>
      <w:r>
        <w:rPr>
          <w:rFonts w:eastAsia="Times New Roman"/>
        </w:rPr>
        <w:t>НИЙ ОХРАНЫ ТРУДА</w:t>
      </w:r>
    </w:p>
    <w:p w:rsidR="00000000" w:rsidRDefault="00EE3E8F">
      <w:pPr>
        <w:pStyle w:val="just"/>
      </w:pPr>
      <w:r>
        <w:t>1. Письмо с указанием лицензируемого вида деятельности.</w:t>
      </w:r>
    </w:p>
    <w:p w:rsidR="00000000" w:rsidRDefault="00EE3E8F">
      <w:pPr>
        <w:pStyle w:val="just"/>
      </w:pPr>
      <w:r>
        <w:t>2. Основные сведения о соискателе лицензии (лицензиате) и технической базе.</w:t>
      </w:r>
    </w:p>
    <w:p w:rsidR="00000000" w:rsidRDefault="00EE3E8F">
      <w:pPr>
        <w:pStyle w:val="just"/>
      </w:pPr>
      <w:r>
        <w:t>3. Копия устава организации, свидетельства о регистрации в МНС.</w:t>
      </w:r>
    </w:p>
    <w:p w:rsidR="00000000" w:rsidRDefault="00EE3E8F">
      <w:pPr>
        <w:pStyle w:val="just"/>
      </w:pPr>
      <w:r>
        <w:t>4. Копия договора с инженером по охране тру</w:t>
      </w:r>
      <w:r>
        <w:t>да об оказании услуг по охране труда, приказы работодателя о назначении ответственных за электрохозяйство, за безопасное производство погрузочно-разгрузочных работ.</w:t>
      </w:r>
    </w:p>
    <w:p w:rsidR="00000000" w:rsidRDefault="00EE3E8F">
      <w:pPr>
        <w:pStyle w:val="just"/>
      </w:pPr>
      <w:r>
        <w:t>5. Материалы о проведении аттестации рабочих мест по условиям труда.</w:t>
      </w:r>
    </w:p>
    <w:p w:rsidR="00000000" w:rsidRDefault="00EE3E8F">
      <w:pPr>
        <w:pStyle w:val="just"/>
      </w:pPr>
      <w:r>
        <w:t>Копия приказа об орган</w:t>
      </w:r>
      <w:r>
        <w:t>изации комиссии по проведению аттестации рабочих мест по условиям труда и сроках ее проведения (если она не проведена).</w:t>
      </w:r>
    </w:p>
    <w:p w:rsidR="00000000" w:rsidRDefault="00EE3E8F">
      <w:pPr>
        <w:pStyle w:val="just"/>
      </w:pPr>
      <w:r>
        <w:t>6. Материалы о проведении обучения и проверки знаний по охране труда у руководителей, специалистов и рабочих в соответствии с действующи</w:t>
      </w:r>
      <w:r>
        <w:t>м Порядком.</w:t>
      </w:r>
    </w:p>
    <w:p w:rsidR="00000000" w:rsidRDefault="00EE3E8F">
      <w:pPr>
        <w:pStyle w:val="just"/>
      </w:pPr>
      <w:r>
        <w:t>7. Копия страхового свидетельства о страховании работников от несчастных случаев и профессиональных заболеваний на производстве в Фонде социального страхования.</w:t>
      </w:r>
    </w:p>
    <w:p w:rsidR="00000000" w:rsidRDefault="00EE3E8F">
      <w:pPr>
        <w:pStyle w:val="just"/>
      </w:pPr>
      <w:r>
        <w:t>8. Материалы обследования, проведенного должностными лицами, заключения Госпожнадзо</w:t>
      </w:r>
      <w:r>
        <w:t>ра и центра ГСЭН.</w:t>
      </w:r>
    </w:p>
    <w:p w:rsidR="00000000" w:rsidRDefault="00EE3E8F">
      <w:pPr>
        <w:pStyle w:val="just"/>
      </w:pPr>
      <w:r>
        <w:t>9. Приказ работодателя о создании комитета по охране труда и протокол собрания трудового коллектива о выборах уполномоченных лиц по охране труда и членов комитета (при численности работников более 10 человек).</w:t>
      </w:r>
    </w:p>
    <w:p w:rsidR="00000000" w:rsidRDefault="00EE3E8F">
      <w:pPr>
        <w:pStyle w:val="just"/>
      </w:pPr>
      <w:r>
        <w:t xml:space="preserve">10. Данные, характеризующие </w:t>
      </w:r>
      <w:r>
        <w:t>состояние травматизма и профессиональной заболеваемости в организации.</w:t>
      </w:r>
    </w:p>
    <w:p w:rsidR="00000000" w:rsidRDefault="00EE3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E8F">
      <w:pPr>
        <w:pStyle w:val="right"/>
      </w:pPr>
      <w:r>
        <w:t>Источник - Постановление главы Можайского района МО от 01.02.2005 № 132-П</w:t>
      </w:r>
    </w:p>
    <w:p w:rsidR="00000000" w:rsidRDefault="00EE3E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https://порядокправа.рф/obrazecy/perechen_dokumentov_i_materialov_predstavlyaemyx_soiskatelyami_licenz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ij_licenziatami_dlya_provedeniya_.htm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8F"/>
    <w:rsid w:val="00EE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1376AD-0AFC-40B7-BCBC-41608EAA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i_materialov_predstavlyaemyx_soiskatelyami_licenzij_licenziatami_dlya_proved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 и материалов, представляемых соискателями лицензий, лицензиатами для проведения оценки соблюдения требований охраны труда на территории Можайского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2022-08-12T06:11:00Z</dcterms:created>
  <dcterms:modified xsi:type="dcterms:W3CDTF">2022-08-12T06:11:00Z</dcterms:modified>
</cp:coreProperties>
</file>