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6072F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действующих обременений (ограничений) и дополнительных ограничений и публичных сервитутов (приложение к передаточному акту имущественного комплекса городского </w:t>
      </w:r>
      <w:r>
        <w:rPr>
          <w:rFonts w:eastAsia="Times New Roman"/>
        </w:rPr>
        <w:t>округа Коломна Московской области). Форма № 2</w:t>
      </w:r>
    </w:p>
    <w:p w:rsidR="00000000" w:rsidRDefault="0046072F">
      <w:pPr>
        <w:pStyle w:val="right"/>
      </w:pPr>
      <w:r>
        <w:t>Приложение к Передаточному акту имущественного комплекса городского округа Коломна Московской области</w:t>
      </w:r>
    </w:p>
    <w:p w:rsidR="00000000" w:rsidRDefault="004607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072F">
      <w:pPr>
        <w:pStyle w:val="right"/>
        <w:spacing w:after="240" w:afterAutospacing="0"/>
      </w:pPr>
      <w:r>
        <w:t xml:space="preserve">Форма N 2 </w:t>
      </w:r>
    </w:p>
    <w:p w:rsidR="00000000" w:rsidRDefault="0046072F">
      <w:pPr>
        <w:pStyle w:val="HTML"/>
      </w:pPr>
      <w:r>
        <w:t xml:space="preserve">                                                                "УТВЕРЖДАЮ"</w:t>
      </w:r>
    </w:p>
    <w:p w:rsidR="00000000" w:rsidRDefault="0046072F">
      <w:pPr>
        <w:pStyle w:val="HTML"/>
      </w:pPr>
      <w:r>
        <w:t>Председатель Коломен</w:t>
      </w:r>
      <w:r>
        <w:t>ского городского</w:t>
      </w:r>
    </w:p>
    <w:p w:rsidR="00000000" w:rsidRDefault="0046072F">
      <w:pPr>
        <w:pStyle w:val="HTML"/>
      </w:pPr>
      <w:r>
        <w:t>комитета по управлению имуществом и</w:t>
      </w:r>
    </w:p>
    <w:p w:rsidR="00000000" w:rsidRDefault="0046072F">
      <w:pPr>
        <w:pStyle w:val="HTML"/>
      </w:pPr>
      <w:r>
        <w:t>земельным отношениям</w:t>
      </w:r>
    </w:p>
    <w:p w:rsidR="00000000" w:rsidRDefault="0046072F">
      <w:pPr>
        <w:pStyle w:val="HTML"/>
      </w:pPr>
      <w:r>
        <w:t>_________________ Е.В. Козлов</w:t>
      </w:r>
    </w:p>
    <w:p w:rsidR="00000000" w:rsidRDefault="0046072F">
      <w:pPr>
        <w:pStyle w:val="HTML"/>
      </w:pPr>
      <w:r>
        <w:t>"___" ___________ 20__ г.</w:t>
      </w:r>
    </w:p>
    <w:p w:rsidR="00000000" w:rsidRDefault="0046072F">
      <w:pPr>
        <w:pStyle w:val="HTML"/>
      </w:pPr>
    </w:p>
    <w:p w:rsidR="00000000" w:rsidRDefault="0046072F">
      <w:pPr>
        <w:pStyle w:val="HTML"/>
      </w:pPr>
      <w:r>
        <w:t>ПЕРЕЧЕНЬ</w:t>
      </w:r>
    </w:p>
    <w:p w:rsidR="00000000" w:rsidRDefault="0046072F">
      <w:pPr>
        <w:pStyle w:val="HTML"/>
      </w:pPr>
      <w:r>
        <w:t>ДЕЙСТВУЮЩИХ ОБРЕМЕНЕНИЙ (ОГРАНИЧЕНИЙ)</w:t>
      </w:r>
    </w:p>
    <w:p w:rsidR="00000000" w:rsidRDefault="0046072F">
      <w:pPr>
        <w:pStyle w:val="HTML"/>
      </w:pPr>
      <w:r>
        <w:t>МУП "________________"</w:t>
      </w:r>
    </w:p>
    <w:p w:rsidR="00000000" w:rsidRDefault="0046072F">
      <w:pPr>
        <w:pStyle w:val="HTML"/>
      </w:pPr>
      <w:r>
        <w:t>И ДОПОЛНИТЕЛЬНЫХ ОГРАНИЧЕНИЙ И ПУБЛИЧНЫХ СЕРВИТУТОВ</w:t>
      </w:r>
    </w:p>
    <w:p w:rsidR="00000000" w:rsidRDefault="0046072F">
      <w:pPr>
        <w:pStyle w:val="HTML"/>
      </w:pPr>
    </w:p>
    <w:p w:rsidR="00000000" w:rsidRDefault="0046072F">
      <w:pPr>
        <w:pStyle w:val="HTML"/>
      </w:pPr>
      <w:r>
        <w:t>--</w:t>
      </w:r>
      <w:r>
        <w:t>-------------------------------------------------------------------------</w:t>
      </w:r>
    </w:p>
    <w:p w:rsidR="00000000" w:rsidRDefault="0046072F">
      <w:pPr>
        <w:pStyle w:val="HTML"/>
      </w:pPr>
      <w:r>
        <w:t>¦N  ¦Наименование, адрес (местоположение), назначение и иные     ¦Срок    ¦</w:t>
      </w:r>
    </w:p>
    <w:p w:rsidR="00000000" w:rsidRDefault="0046072F">
      <w:pPr>
        <w:pStyle w:val="HTML"/>
      </w:pPr>
      <w:r>
        <w:t>¦п/п¦характеристики, позволяющие однозначно идентифицировать     ¦действия¦</w:t>
      </w:r>
    </w:p>
    <w:p w:rsidR="00000000" w:rsidRDefault="0046072F">
      <w:pPr>
        <w:pStyle w:val="HTML"/>
      </w:pPr>
      <w:r>
        <w:t xml:space="preserve">¦   ¦объект                   </w:t>
      </w:r>
      <w:r>
        <w:t xml:space="preserve">                                   ¦        ¦</w:t>
      </w:r>
    </w:p>
    <w:p w:rsidR="00000000" w:rsidRDefault="0046072F">
      <w:pPr>
        <w:pStyle w:val="HTML"/>
      </w:pPr>
      <w:r>
        <w:t>+---+------------------------------------------------------------+--------+</w:t>
      </w:r>
    </w:p>
    <w:p w:rsidR="00000000" w:rsidRDefault="0046072F">
      <w:pPr>
        <w:pStyle w:val="HTML"/>
      </w:pPr>
      <w:r>
        <w:t>¦1. ¦                                                            ¦        ¦</w:t>
      </w:r>
    </w:p>
    <w:p w:rsidR="00000000" w:rsidRDefault="0046072F">
      <w:pPr>
        <w:pStyle w:val="HTML"/>
      </w:pPr>
      <w:r>
        <w:t>+---+-----------------------------------------------------</w:t>
      </w:r>
      <w:r>
        <w:t>-------+--------+</w:t>
      </w:r>
    </w:p>
    <w:p w:rsidR="00000000" w:rsidRDefault="0046072F">
      <w:pPr>
        <w:pStyle w:val="HTML"/>
      </w:pPr>
      <w:r>
        <w:t>¦2. ¦                                                            ¦        ¦</w:t>
      </w:r>
    </w:p>
    <w:p w:rsidR="00000000" w:rsidRDefault="0046072F">
      <w:pPr>
        <w:pStyle w:val="HTML"/>
      </w:pPr>
      <w:r>
        <w:t>+---+------------------------------------------------------------+--------+</w:t>
      </w:r>
    </w:p>
    <w:p w:rsidR="00000000" w:rsidRDefault="0046072F">
      <w:pPr>
        <w:pStyle w:val="HTML"/>
      </w:pPr>
      <w:r>
        <w:t>¦3. ¦                                                            ¦        ¦</w:t>
      </w:r>
    </w:p>
    <w:p w:rsidR="00000000" w:rsidRDefault="0046072F">
      <w:pPr>
        <w:pStyle w:val="HTML"/>
      </w:pPr>
      <w:r>
        <w:t>+---+-----</w:t>
      </w:r>
      <w:r>
        <w:t>-------------------------------------------------------+--------+</w:t>
      </w:r>
    </w:p>
    <w:p w:rsidR="00000000" w:rsidRDefault="0046072F">
      <w:pPr>
        <w:pStyle w:val="HTML"/>
      </w:pPr>
      <w:r>
        <w:t>¦4. ¦                                                            ¦        ¦</w:t>
      </w:r>
    </w:p>
    <w:p w:rsidR="00000000" w:rsidRDefault="0046072F">
      <w:pPr>
        <w:pStyle w:val="HTML"/>
      </w:pPr>
      <w:r>
        <w:t>+---+------------------------------------------------------------+--------+</w:t>
      </w:r>
    </w:p>
    <w:p w:rsidR="00000000" w:rsidRDefault="0046072F">
      <w:pPr>
        <w:pStyle w:val="HTML"/>
      </w:pPr>
      <w:r>
        <w:t>¦5. ¦                                                            ¦        ¦</w:t>
      </w:r>
    </w:p>
    <w:p w:rsidR="00000000" w:rsidRDefault="0046072F">
      <w:pPr>
        <w:pStyle w:val="HTML"/>
      </w:pPr>
      <w:r>
        <w:t>+---+------------------------------------------------------------+--------+</w:t>
      </w:r>
    </w:p>
    <w:p w:rsidR="00000000" w:rsidRDefault="0046072F">
      <w:pPr>
        <w:pStyle w:val="HTML"/>
      </w:pPr>
      <w:r>
        <w:t xml:space="preserve">¦6. ¦                       </w:t>
      </w:r>
      <w:r>
        <w:t xml:space="preserve">                                     ¦        ¦</w:t>
      </w:r>
    </w:p>
    <w:p w:rsidR="00000000" w:rsidRDefault="0046072F">
      <w:pPr>
        <w:pStyle w:val="HTML"/>
      </w:pPr>
      <w:r>
        <w:t>----+------------------------------------------------------------+---------</w:t>
      </w:r>
    </w:p>
    <w:p w:rsidR="00000000" w:rsidRDefault="004607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072F">
      <w:pPr>
        <w:pStyle w:val="right"/>
      </w:pPr>
      <w:r>
        <w:t>Источник - Решение городского округа Коломна МО от 30.05.2008 № 22-РС</w:t>
      </w:r>
    </w:p>
    <w:p w:rsidR="00000000" w:rsidRDefault="0046072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https://порядокправа.рф/obrazecy/perechen_dejstvuyush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hix_obremenenij_ogranichenij_i_dopolnitelnyx_ogranichenij_i_publichnyx_servitutov_.htm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72F"/>
    <w:rsid w:val="00460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1D485FA-2999-40AF-B528-8E1CE953A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dejstvuyushhix_obremenenij_ogranichenij_i_dopolnitelnyx_ogranichenij_i_publichnyx_servitutov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364</Words>
  <Characters>2081</Characters>
  <Application>Microsoft Office Word</Application>
  <DocSecurity>0</DocSecurity>
  <Lines>17</Lines>
  <Paragraphs>4</Paragraphs>
  <ScaleCrop>false</ScaleCrop>
  <Company/>
  <LinksUpToDate>false</LinksUpToDate>
  <CharactersWithSpaces>2441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действующих обременений (ограничений) и дополнительных ограничений и публичных сервитутов (приложение к передаточному акту имущественного комплекса городского округа Коломна Московской области). Форма №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2022-08-12T06:09:00Z</dcterms:created>
  <dcterms:modified xsi:type="dcterms:W3CDTF">2022-08-12T06:09:00Z</dcterms:modified>
</cp:coreProperties>
</file>