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A0B">
      <w:pPr>
        <w:pStyle w:val="1"/>
        <w:rPr>
          <w:rFonts w:eastAsia="Times New Roman"/>
        </w:rPr>
      </w:pPr>
      <w:r>
        <w:rPr>
          <w:rFonts w:eastAsia="Times New Roman"/>
        </w:rPr>
        <w:t>Перечень данных по перспективному развитию населенного пункта</w:t>
      </w:r>
    </w:p>
    <w:p w:rsidR="00000000" w:rsidRDefault="007A7A0B">
      <w:pPr>
        <w:pStyle w:val="right"/>
      </w:pPr>
      <w:r>
        <w:t xml:space="preserve">Приложение 3 к Методическим рекомендациям о порядке разработки генеральных </w:t>
      </w:r>
      <w:r>
        <w:t>схем очистки территорий населенных пунктов Российской Федерации (обязательное)</w:t>
      </w:r>
    </w:p>
    <w:p w:rsidR="00000000" w:rsidRDefault="007A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A0B">
      <w:pPr>
        <w:pStyle w:val="3"/>
        <w:rPr>
          <w:rFonts w:eastAsia="Times New Roman"/>
        </w:rPr>
      </w:pPr>
      <w:r>
        <w:rPr>
          <w:rFonts w:eastAsia="Times New Roman"/>
        </w:rPr>
        <w:t>ПЕРЕЧЕНЬ ДАННЫХ ПО ПЕРСПЕКТИВНОМУ РАЗВИТИЮ</w:t>
      </w:r>
    </w:p>
    <w:p w:rsidR="00000000" w:rsidRDefault="007A7A0B">
      <w:pPr>
        <w:pStyle w:val="HTML"/>
      </w:pPr>
      <w:r>
        <w:t>------------------------------------------------------------------</w:t>
      </w:r>
    </w:p>
    <w:p w:rsidR="00000000" w:rsidRDefault="007A7A0B">
      <w:pPr>
        <w:pStyle w:val="HTML"/>
      </w:pPr>
      <w:r>
        <w:t>¦       Показатель       ¦    Единица    ¦На    ¦На      ¦На рас-¦</w:t>
      </w:r>
    </w:p>
    <w:p w:rsidR="00000000" w:rsidRDefault="007A7A0B">
      <w:pPr>
        <w:pStyle w:val="HTML"/>
      </w:pPr>
      <w:r>
        <w:t>¦                        ¦   измерения   ¦конец ¦послед- ¦четный ¦</w:t>
      </w:r>
    </w:p>
    <w:p w:rsidR="00000000" w:rsidRDefault="007A7A0B">
      <w:pPr>
        <w:pStyle w:val="HTML"/>
      </w:pPr>
      <w:r>
        <w:t>¦                        ¦               ¦отчет-¦ний год,¦год    ¦</w:t>
      </w:r>
    </w:p>
    <w:p w:rsidR="00000000" w:rsidRDefault="007A7A0B">
      <w:pPr>
        <w:pStyle w:val="HTML"/>
      </w:pPr>
      <w:r>
        <w:t>¦                        ¦               ¦ного  ¦первой  ¦схемы  ¦</w:t>
      </w:r>
    </w:p>
    <w:p w:rsidR="00000000" w:rsidRDefault="007A7A0B">
      <w:pPr>
        <w:pStyle w:val="HTML"/>
      </w:pPr>
      <w:r>
        <w:t>¦                        ¦               ¦года  ¦очере</w:t>
      </w:r>
      <w:r>
        <w:t>ди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¦Численность населения,  ¦тыс. чел.      ¦      ¦        ¦       ¦</w:t>
      </w:r>
    </w:p>
    <w:p w:rsidR="00000000" w:rsidRDefault="007A7A0B">
      <w:pPr>
        <w:pStyle w:val="HTML"/>
      </w:pPr>
      <w:r>
        <w:t>¦в том числе по          ¦               ¦      ¦        ¦       ¦</w:t>
      </w:r>
    </w:p>
    <w:p w:rsidR="00000000" w:rsidRDefault="007A7A0B">
      <w:pPr>
        <w:pStyle w:val="HTML"/>
      </w:pPr>
      <w:r>
        <w:t>¦планировочным           ¦               ¦</w:t>
      </w:r>
      <w:r>
        <w:t xml:space="preserve">      ¦        ¦       ¦</w:t>
      </w:r>
    </w:p>
    <w:p w:rsidR="00000000" w:rsidRDefault="007A7A0B">
      <w:pPr>
        <w:pStyle w:val="HTML"/>
      </w:pPr>
      <w:r>
        <w:t>¦(административным)      ¦               ¦      ¦        ¦       ¦</w:t>
      </w:r>
    </w:p>
    <w:p w:rsidR="00000000" w:rsidRDefault="007A7A0B">
      <w:pPr>
        <w:pStyle w:val="HTML"/>
      </w:pPr>
      <w:r>
        <w:t>¦районам      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¦Численность населения,  ¦тыс.</w:t>
      </w:r>
      <w:r>
        <w:t xml:space="preserve"> чел.      ¦      ¦        ¦       ¦</w:t>
      </w:r>
    </w:p>
    <w:p w:rsidR="00000000" w:rsidRDefault="007A7A0B">
      <w:pPr>
        <w:pStyle w:val="HTML"/>
      </w:pPr>
      <w:r>
        <w:t>¦проживающего в          ¦               ¦      ¦        ¦       ¦</w:t>
      </w:r>
    </w:p>
    <w:p w:rsidR="00000000" w:rsidRDefault="007A7A0B">
      <w:pPr>
        <w:pStyle w:val="HTML"/>
      </w:pPr>
      <w:r>
        <w:t>¦домовладениях:          ¦               ¦      ¦        ¦       ¦</w:t>
      </w:r>
    </w:p>
    <w:p w:rsidR="00000000" w:rsidRDefault="007A7A0B">
      <w:pPr>
        <w:pStyle w:val="HTML"/>
      </w:pPr>
      <w:r>
        <w:t>¦- благоустроенных       ¦               ¦      ¦        ¦       ¦</w:t>
      </w:r>
    </w:p>
    <w:p w:rsidR="00000000" w:rsidRDefault="007A7A0B">
      <w:pPr>
        <w:pStyle w:val="HTML"/>
      </w:pPr>
      <w:r>
        <w:t>¦- неблагоустроенн</w:t>
      </w:r>
      <w:r>
        <w:t>ых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¦Численность населения,  ¦тыс. чел.      ¦      ¦        ¦       ¦</w:t>
      </w:r>
    </w:p>
    <w:p w:rsidR="00000000" w:rsidRDefault="007A7A0B">
      <w:pPr>
        <w:pStyle w:val="HTML"/>
      </w:pPr>
      <w:r>
        <w:t>¦проживающего в          ¦               ¦      ¦        ¦       ¦</w:t>
      </w:r>
    </w:p>
    <w:p w:rsidR="00000000" w:rsidRDefault="007A7A0B">
      <w:pPr>
        <w:pStyle w:val="HTML"/>
      </w:pPr>
      <w:r>
        <w:t>¦некан</w:t>
      </w:r>
      <w:r>
        <w:t>ализованных        ¦               ¦      ¦        ¦       ¦</w:t>
      </w:r>
    </w:p>
    <w:p w:rsidR="00000000" w:rsidRDefault="007A7A0B">
      <w:pPr>
        <w:pStyle w:val="HTML"/>
      </w:pPr>
      <w:r>
        <w:t>¦домовладениях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 xml:space="preserve">¦Этажность застройки     ¦%,             ¦      ¦        ¦  </w:t>
      </w:r>
      <w:r>
        <w:t xml:space="preserve">     ¦</w:t>
      </w:r>
    </w:p>
    <w:p w:rsidR="00000000" w:rsidRDefault="007A7A0B">
      <w:pPr>
        <w:pStyle w:val="HTML"/>
      </w:pPr>
      <w:r>
        <w:t>¦1 - 2-этажные           ¦тыс. чел.      ¦      ¦        ¦       ¦</w:t>
      </w:r>
    </w:p>
    <w:p w:rsidR="00000000" w:rsidRDefault="007A7A0B">
      <w:pPr>
        <w:pStyle w:val="HTML"/>
      </w:pPr>
      <w:r>
        <w:t>¦3 - 5-этажные           ¦               ¦      ¦        ¦       ¦</w:t>
      </w:r>
    </w:p>
    <w:p w:rsidR="00000000" w:rsidRDefault="007A7A0B">
      <w:pPr>
        <w:pStyle w:val="HTML"/>
      </w:pPr>
      <w:r>
        <w:t>¦более 5-ти этажей       ¦               ¦      ¦        ¦       ¦</w:t>
      </w:r>
    </w:p>
    <w:p w:rsidR="00000000" w:rsidRDefault="007A7A0B">
      <w:pPr>
        <w:pStyle w:val="HTML"/>
      </w:pPr>
      <w:r>
        <w:t>+------------------------+---------------+------</w:t>
      </w:r>
      <w:r>
        <w:t>+--------+-------+</w:t>
      </w:r>
    </w:p>
    <w:p w:rsidR="00000000" w:rsidRDefault="007A7A0B">
      <w:pPr>
        <w:pStyle w:val="HTML"/>
      </w:pPr>
      <w:r>
        <w:t>¦Больницы                ¦коек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¦Поликлиники             ¦число посещений¦      ¦        ¦       ¦</w:t>
      </w:r>
    </w:p>
    <w:p w:rsidR="00000000" w:rsidRDefault="007A7A0B">
      <w:pPr>
        <w:pStyle w:val="HTML"/>
      </w:pPr>
      <w:r>
        <w:t xml:space="preserve">¦                        ¦в день    </w:t>
      </w:r>
      <w:r>
        <w:t xml:space="preserve">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¦Детские дошкольные      ¦мест           ¦      ¦        ¦       ¦</w:t>
      </w:r>
    </w:p>
    <w:p w:rsidR="00000000" w:rsidRDefault="007A7A0B">
      <w:pPr>
        <w:pStyle w:val="HTML"/>
      </w:pPr>
      <w:r>
        <w:t>¦учреждения              ¦               ¦      ¦        ¦       ¦</w:t>
      </w:r>
    </w:p>
    <w:p w:rsidR="00000000" w:rsidRDefault="007A7A0B">
      <w:pPr>
        <w:pStyle w:val="HTML"/>
      </w:pPr>
      <w:r>
        <w:t>+-----------------------</w:t>
      </w:r>
      <w:r>
        <w:t>-+---------------+------+--------+-------+</w:t>
      </w:r>
    </w:p>
    <w:p w:rsidR="00000000" w:rsidRDefault="007A7A0B">
      <w:pPr>
        <w:pStyle w:val="HTML"/>
      </w:pPr>
      <w:r>
        <w:t>¦Общеобразовательные     ¦учащихся       ¦      ¦        ¦       ¦</w:t>
      </w:r>
    </w:p>
    <w:p w:rsidR="00000000" w:rsidRDefault="007A7A0B">
      <w:pPr>
        <w:pStyle w:val="HTML"/>
      </w:pPr>
      <w:r>
        <w:t>¦школы, ПТУ, техникумы,  ¦               ¦      ¦        ¦       ¦</w:t>
      </w:r>
    </w:p>
    <w:p w:rsidR="00000000" w:rsidRDefault="007A7A0B">
      <w:pPr>
        <w:pStyle w:val="HTML"/>
      </w:pPr>
      <w:r>
        <w:t>¦институты               ¦               ¦      ¦        ¦       ¦</w:t>
      </w:r>
    </w:p>
    <w:p w:rsidR="00000000" w:rsidRDefault="007A7A0B">
      <w:pPr>
        <w:pStyle w:val="HTML"/>
      </w:pPr>
      <w:r>
        <w:t>+-----------</w:t>
      </w:r>
      <w:r>
        <w:t>-------------+---------------+------+--------+-------+</w:t>
      </w:r>
    </w:p>
    <w:p w:rsidR="00000000" w:rsidRDefault="007A7A0B">
      <w:pPr>
        <w:pStyle w:val="HTML"/>
      </w:pPr>
      <w:r>
        <w:t>¦Клубы, дворцы культуры, ¦мест           ¦      ¦        ¦       ¦</w:t>
      </w:r>
    </w:p>
    <w:p w:rsidR="00000000" w:rsidRDefault="007A7A0B">
      <w:pPr>
        <w:pStyle w:val="HTML"/>
      </w:pPr>
      <w:r>
        <w:t>¦театры и кинотеатры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¦Магазины                ¦кв. м торговой ¦      ¦        ¦       ¦</w:t>
      </w:r>
    </w:p>
    <w:p w:rsidR="00000000" w:rsidRDefault="007A7A0B">
      <w:pPr>
        <w:pStyle w:val="HTML"/>
      </w:pPr>
      <w:r>
        <w:t>¦- продовольственные     ¦площади        ¦      ¦        ¦       ¦</w:t>
      </w:r>
    </w:p>
    <w:p w:rsidR="00000000" w:rsidRDefault="007A7A0B">
      <w:pPr>
        <w:pStyle w:val="HTML"/>
      </w:pPr>
      <w:r>
        <w:t>¦- промтоварные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</w:t>
      </w:r>
      <w:r>
        <w:t>--+-------+</w:t>
      </w:r>
    </w:p>
    <w:p w:rsidR="00000000" w:rsidRDefault="007A7A0B">
      <w:pPr>
        <w:pStyle w:val="HTML"/>
      </w:pPr>
      <w:r>
        <w:t>¦Рынки                   ¦кв. м торговой ¦      ¦        ¦       ¦</w:t>
      </w:r>
    </w:p>
    <w:p w:rsidR="00000000" w:rsidRDefault="007A7A0B">
      <w:pPr>
        <w:pStyle w:val="HTML"/>
      </w:pPr>
      <w:r>
        <w:lastRenderedPageBreak/>
        <w:t>¦                        ¦площади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 xml:space="preserve">¦Предприятия             ¦посадочных мест¦ </w:t>
      </w:r>
      <w:r>
        <w:t xml:space="preserve">     ¦        ¦       ¦</w:t>
      </w:r>
    </w:p>
    <w:p w:rsidR="00000000" w:rsidRDefault="007A7A0B">
      <w:pPr>
        <w:pStyle w:val="HTML"/>
      </w:pPr>
      <w:r>
        <w:t>¦общественного питания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¦Гостиницы               ¦мест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¦Предприятия бытового    ¦сотрудников    ¦      ¦        ¦       ¦</w:t>
      </w:r>
    </w:p>
    <w:p w:rsidR="00000000" w:rsidRDefault="007A7A0B">
      <w:pPr>
        <w:pStyle w:val="HTML"/>
      </w:pPr>
      <w:r>
        <w:t>¦обслуживания 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</w:t>
      </w:r>
      <w:r>
        <w:t>--+-------+</w:t>
      </w:r>
    </w:p>
    <w:p w:rsidR="00000000" w:rsidRDefault="007A7A0B">
      <w:pPr>
        <w:pStyle w:val="HTML"/>
      </w:pPr>
      <w:r>
        <w:t>¦Учреждения, управления, ¦сотрудников    ¦      ¦        ¦       ¦</w:t>
      </w:r>
    </w:p>
    <w:p w:rsidR="00000000" w:rsidRDefault="007A7A0B">
      <w:pPr>
        <w:pStyle w:val="HTML"/>
      </w:pPr>
      <w:r>
        <w:t>¦административно-        ¦               ¦      ¦        ¦       ¦</w:t>
      </w:r>
    </w:p>
    <w:p w:rsidR="00000000" w:rsidRDefault="007A7A0B">
      <w:pPr>
        <w:pStyle w:val="HTML"/>
      </w:pPr>
      <w:r>
        <w:t>¦хозяйственные, правовые,¦               ¦      ¦        ¦       ¦</w:t>
      </w:r>
    </w:p>
    <w:p w:rsidR="00000000" w:rsidRDefault="007A7A0B">
      <w:pPr>
        <w:pStyle w:val="HTML"/>
      </w:pPr>
      <w:r>
        <w:t xml:space="preserve">¦научно-исследовательские¦               ¦ </w:t>
      </w:r>
      <w:r>
        <w:t xml:space="preserve">     ¦        ¦       ¦</w:t>
      </w:r>
    </w:p>
    <w:p w:rsidR="00000000" w:rsidRDefault="007A7A0B">
      <w:pPr>
        <w:pStyle w:val="HTML"/>
      </w:pPr>
      <w:r>
        <w:t>¦и прочие     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¦Общая площадь городских ¦га             ¦      ¦        ¦       ¦</w:t>
      </w:r>
    </w:p>
    <w:p w:rsidR="00000000" w:rsidRDefault="007A7A0B">
      <w:pPr>
        <w:pStyle w:val="HTML"/>
      </w:pPr>
      <w:r>
        <w:t xml:space="preserve">¦земель в пределах       ¦     </w:t>
      </w:r>
      <w:r>
        <w:t xml:space="preserve">          ¦      ¦        ¦       ¦</w:t>
      </w:r>
    </w:p>
    <w:p w:rsidR="00000000" w:rsidRDefault="007A7A0B">
      <w:pPr>
        <w:pStyle w:val="HTML"/>
      </w:pPr>
      <w:r>
        <w:t>¦городской черты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¦Общая протяженность и   ¦км/тыс. кв. м  ¦      ¦        ¦       ¦</w:t>
      </w:r>
    </w:p>
    <w:p w:rsidR="00000000" w:rsidRDefault="007A7A0B">
      <w:pPr>
        <w:pStyle w:val="HTML"/>
      </w:pPr>
      <w:r>
        <w:t>¦площадь проезжей ч</w:t>
      </w:r>
      <w:r>
        <w:t>асти  ¦               ¦      ¦        ¦       ¦</w:t>
      </w:r>
    </w:p>
    <w:p w:rsidR="00000000" w:rsidRDefault="007A7A0B">
      <w:pPr>
        <w:pStyle w:val="HTML"/>
      </w:pPr>
      <w:r>
        <w:t>¦улиц, дорог, проездов и ¦               ¦      ¦        ¦       ¦</w:t>
      </w:r>
    </w:p>
    <w:p w:rsidR="00000000" w:rsidRDefault="007A7A0B">
      <w:pPr>
        <w:pStyle w:val="HTML"/>
      </w:pPr>
      <w:r>
        <w:t>¦тротуаров с             ¦               ¦      ¦        ¦       ¦</w:t>
      </w:r>
    </w:p>
    <w:p w:rsidR="00000000" w:rsidRDefault="007A7A0B">
      <w:pPr>
        <w:pStyle w:val="HTML"/>
      </w:pPr>
      <w:r>
        <w:t>¦усовершенствованным     ¦               ¦      ¦        ¦       ¦</w:t>
      </w:r>
    </w:p>
    <w:p w:rsidR="00000000" w:rsidRDefault="007A7A0B">
      <w:pPr>
        <w:pStyle w:val="HTML"/>
      </w:pPr>
      <w:r>
        <w:t>¦покрыт</w:t>
      </w:r>
      <w:r>
        <w:t>ием    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¦Суммарная мощность      ¦тыс. куб. м в  ¦      ¦        ¦       ¦</w:t>
      </w:r>
    </w:p>
    <w:p w:rsidR="00000000" w:rsidRDefault="007A7A0B">
      <w:pPr>
        <w:pStyle w:val="HTML"/>
      </w:pPr>
      <w:r>
        <w:t xml:space="preserve">¦очистных сооружений     ¦сутки          ¦      ¦        ¦    </w:t>
      </w:r>
      <w:r>
        <w:t xml:space="preserve">   ¦</w:t>
      </w:r>
    </w:p>
    <w:p w:rsidR="00000000" w:rsidRDefault="007A7A0B">
      <w:pPr>
        <w:pStyle w:val="HTML"/>
      </w:pPr>
      <w:r>
        <w:t>¦канализации             ¦               ¦      ¦        ¦       ¦</w:t>
      </w:r>
    </w:p>
    <w:p w:rsidR="00000000" w:rsidRDefault="007A7A0B">
      <w:pPr>
        <w:pStyle w:val="HTML"/>
      </w:pPr>
      <w:r>
        <w:t>+------------------------+---------------+------+--------+-------+</w:t>
      </w:r>
    </w:p>
    <w:p w:rsidR="00000000" w:rsidRDefault="007A7A0B">
      <w:pPr>
        <w:pStyle w:val="HTML"/>
      </w:pPr>
      <w:r>
        <w:t>¦Обеспеченность жилищного¦%              ¦      ¦        ¦       ¦</w:t>
      </w:r>
    </w:p>
    <w:p w:rsidR="00000000" w:rsidRDefault="007A7A0B">
      <w:pPr>
        <w:pStyle w:val="HTML"/>
      </w:pPr>
      <w:r>
        <w:t xml:space="preserve">¦фонда канализацией      ¦               ¦      ¦ </w:t>
      </w:r>
      <w:r>
        <w:t xml:space="preserve">       ¦       ¦</w:t>
      </w:r>
    </w:p>
    <w:p w:rsidR="00000000" w:rsidRDefault="007A7A0B">
      <w:pPr>
        <w:pStyle w:val="HTML"/>
      </w:pPr>
      <w:r>
        <w:t>-------------------------+---------------+------+--------+--------</w:t>
      </w:r>
    </w:p>
    <w:p w:rsidR="00000000" w:rsidRDefault="007A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A0B">
      <w:pPr>
        <w:pStyle w:val="right"/>
      </w:pPr>
      <w:r>
        <w:t>Источник - Постановление Госстроя России от 21.08.2003 № 152</w:t>
      </w:r>
    </w:p>
    <w:p w:rsidR="00000000" w:rsidRDefault="007A7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https://порядокправа.рф/obrazecy/perechen_dannyx_po_perspektivnomu_razvitiyu_naselennogo_punkta.htm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0B"/>
    <w:rsid w:val="007A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5EEBA-C72D-40DE-83C7-025C0107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annyx_po_perspektivnomu_razvitiyu_nasel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данных по перспективному развитию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