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7215">
      <w:pPr>
        <w:pStyle w:val="1"/>
        <w:rPr>
          <w:rFonts w:eastAsia="Times New Roman"/>
        </w:rPr>
      </w:pPr>
      <w:r>
        <w:rPr>
          <w:rFonts w:eastAsia="Times New Roman"/>
        </w:rPr>
        <w:t>Паспорт участка</w:t>
      </w:r>
    </w:p>
    <w:p w:rsidR="00000000" w:rsidRDefault="00747215">
      <w:pPr>
        <w:pStyle w:val="right"/>
      </w:pPr>
      <w:r>
        <w:t xml:space="preserve">Приложение к Методике планирования и нормирования расхода смазочных материалов для лубрикации зоны контакта "колесо-рельс" </w:t>
      </w:r>
    </w:p>
    <w:p w:rsidR="00000000" w:rsidRDefault="00747215">
      <w:pPr>
        <w:pStyle w:val="right"/>
      </w:pPr>
      <w:r>
        <w:t>Таблица 1</w:t>
      </w:r>
    </w:p>
    <w:p w:rsidR="00000000" w:rsidRDefault="007472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7215">
      <w:pPr>
        <w:pStyle w:val="HTML"/>
      </w:pPr>
      <w:r>
        <w:t>---------------------------------------------------------------------------</w:t>
      </w:r>
    </w:p>
    <w:p w:rsidR="00000000" w:rsidRDefault="00747215">
      <w:pPr>
        <w:pStyle w:val="HTML"/>
      </w:pPr>
      <w:r>
        <w:t>¦Номер¦Наименование  ¦ Координаты ¦Радиус ¦Непогашенное¦ Уклон  ¦  Режим  ¦</w:t>
      </w:r>
    </w:p>
    <w:p w:rsidR="00000000" w:rsidRDefault="00747215">
      <w:pPr>
        <w:pStyle w:val="HTML"/>
      </w:pPr>
      <w:r>
        <w:t>¦пути ¦участка обра- ¦  элемента  ¦кривой,¦ ускорение  ¦ пути,  ¦ ведения ¦</w:t>
      </w:r>
    </w:p>
    <w:p w:rsidR="00000000" w:rsidRDefault="00747215">
      <w:pPr>
        <w:pStyle w:val="HTML"/>
      </w:pPr>
      <w:r>
        <w:t xml:space="preserve">¦     ¦щения рельсо- ¦плана </w:t>
      </w:r>
      <w:r>
        <w:t>пути, ¦   м   ¦  грузовых  ¦промилле¦грузового¦</w:t>
      </w:r>
    </w:p>
    <w:p w:rsidR="00000000" w:rsidRDefault="00747215">
      <w:pPr>
        <w:pStyle w:val="HTML"/>
      </w:pPr>
      <w:r>
        <w:t>¦     ¦смазывателя   ¦ км, пикет  ¦       ¦  поездов,  ¦        ¦ поезда  ¦</w:t>
      </w:r>
    </w:p>
    <w:p w:rsidR="00000000" w:rsidRDefault="00747215">
      <w:pPr>
        <w:pStyle w:val="HTML"/>
      </w:pPr>
      <w:r>
        <w:t>¦     ¦              +------------+       ¦       2    ¦        ¦         ¦</w:t>
      </w:r>
    </w:p>
    <w:p w:rsidR="00000000" w:rsidRDefault="00747215">
      <w:pPr>
        <w:pStyle w:val="HTML"/>
      </w:pPr>
      <w:r>
        <w:t>¦     ¦              ¦начало¦конец¦       ¦    м/с     ¦</w:t>
      </w:r>
      <w:r>
        <w:t xml:space="preserve">        ¦         ¦</w:t>
      </w:r>
    </w:p>
    <w:p w:rsidR="00000000" w:rsidRDefault="00747215">
      <w:pPr>
        <w:pStyle w:val="HTML"/>
      </w:pPr>
      <w:r>
        <w:t>+-----+--------------+------+-----+-------+------------+--------+---------+</w:t>
      </w:r>
    </w:p>
    <w:p w:rsidR="00000000" w:rsidRDefault="00747215">
      <w:pPr>
        <w:pStyle w:val="HTML"/>
      </w:pPr>
      <w:r>
        <w:t>¦  1  ¦      2       ¦  3   ¦  4  ¦   5   ¦     6      ¦   7    ¦    8    ¦</w:t>
      </w:r>
    </w:p>
    <w:p w:rsidR="00000000" w:rsidRDefault="00747215">
      <w:pPr>
        <w:pStyle w:val="HTML"/>
      </w:pPr>
      <w:r>
        <w:t>+-----+--------------+------+-----+-------+------------+--------+---------+</w:t>
      </w:r>
    </w:p>
    <w:p w:rsidR="00000000" w:rsidRDefault="00747215">
      <w:pPr>
        <w:pStyle w:val="HTML"/>
      </w:pPr>
      <w:r>
        <w:t>------+-</w:t>
      </w:r>
      <w:r>
        <w:t>-------------+------+-----+-------+------------+--------+----------</w:t>
      </w:r>
    </w:p>
    <w:p w:rsidR="00000000" w:rsidRDefault="007472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7215">
      <w:pPr>
        <w:pStyle w:val="just"/>
      </w:pPr>
      <w:r>
        <w:t>Примечание: В графе "Режим ведения грузового поезда" указываются режимы: тяга с применением песка, рекуперативное торможение на участке, прочие (выбег, тяга без применения песка).</w:t>
      </w:r>
    </w:p>
    <w:p w:rsidR="00000000" w:rsidRDefault="007472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7215">
      <w:pPr>
        <w:pStyle w:val="right"/>
      </w:pPr>
      <w:r>
        <w:t>Источн</w:t>
      </w:r>
      <w:r>
        <w:t>ик - Распоряжение ОАО "РЖД" от 20.01.2012 № 81р</w:t>
      </w:r>
    </w:p>
    <w:p w:rsidR="00000000" w:rsidRDefault="007472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cy/pasport_uchastka.htm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215"/>
    <w:rsid w:val="00747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4D25B7-C211-4D61-BD4D-2F39B38B7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uchast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1238</Characters>
  <Application>Microsoft Office Word</Application>
  <DocSecurity>0</DocSecurity>
  <Lines>10</Lines>
  <Paragraphs>2</Paragraphs>
  <ScaleCrop>false</ScaleCrop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участка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2022-08-12T05:24:00Z</dcterms:created>
  <dcterms:modified xsi:type="dcterms:W3CDTF">2022-08-12T05:24:00Z</dcterms:modified>
</cp:coreProperties>
</file>