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0F2">
      <w:pPr>
        <w:pStyle w:val="1"/>
        <w:rPr>
          <w:rFonts w:eastAsia="Times New Roman"/>
        </w:rPr>
      </w:pPr>
      <w:r>
        <w:rPr>
          <w:rFonts w:eastAsia="Times New Roman"/>
        </w:rPr>
        <w:t>Паспорт проверки кредитной организации (ее филиала)</w:t>
      </w:r>
    </w:p>
    <w:p w:rsidR="00000000" w:rsidRDefault="00EE30F2">
      <w:pPr>
        <w:pStyle w:val="right"/>
      </w:pPr>
      <w:r>
        <w:t>Приложение 11 к Инструкции Банка России от 25 февраля 2014 года N 149-И "</w:t>
      </w:r>
      <w:r>
        <w:t>Об организации инспекционной деятельности Центрального банка Российской Федерации (Банка России)"</w:t>
      </w:r>
    </w:p>
    <w:p w:rsidR="00000000" w:rsidRDefault="00EE3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0F2">
      <w:pPr>
        <w:pStyle w:val="3"/>
        <w:rPr>
          <w:rFonts w:eastAsia="Times New Roman"/>
        </w:rPr>
      </w:pPr>
      <w:r>
        <w:rPr>
          <w:rFonts w:eastAsia="Times New Roman"/>
        </w:rPr>
        <w:t>ПАСПОРТ ПРОВЕРКИ КРЕДИТНОЙ ОРГАНИЗАЦИИ (ЕЕ ФИЛИАЛА)</w:t>
      </w:r>
    </w:p>
    <w:p w:rsidR="00000000" w:rsidRDefault="00EE30F2">
      <w:pPr>
        <w:pStyle w:val="HTML"/>
      </w:pPr>
      <w:r>
        <w:t xml:space="preserve">            ЦЕНТРАЛЬНЫЙ БАНК РОССИЙСКОЙ ФЕДЕРАЦИИ (БАНК РОССИИ)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>Для служебного пользования</w:t>
      </w:r>
    </w:p>
    <w:p w:rsidR="00000000" w:rsidRDefault="00EE30F2">
      <w:pPr>
        <w:pStyle w:val="HTML"/>
      </w:pPr>
      <w:r>
        <w:t>Экз. N ______</w:t>
      </w:r>
      <w:r>
        <w:t>_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 xml:space="preserve">ПАСПОРТ ПРОВЕРКИ  </w:t>
      </w:r>
      <w:r>
        <w:rPr>
          <w:vertAlign w:val="superscript"/>
        </w:rPr>
        <w:t>1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>___________________________________________________________________________</w:t>
      </w:r>
    </w:p>
    <w:p w:rsidR="00000000" w:rsidRDefault="00EE30F2">
      <w:pPr>
        <w:pStyle w:val="HTML"/>
      </w:pPr>
      <w:r>
        <w:t>(полное фирменное наименование и регистрационный номер кредитной</w:t>
      </w:r>
    </w:p>
    <w:p w:rsidR="00000000" w:rsidRDefault="00EE30F2">
      <w:pPr>
        <w:pStyle w:val="HTML"/>
      </w:pPr>
      <w:r>
        <w:t xml:space="preserve">организации, ОГРН (полное наименование и порядковый номер ее филиала)  </w:t>
      </w:r>
      <w:r>
        <w:rPr>
          <w:vertAlign w:val="superscript"/>
        </w:rPr>
        <w:t>2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 xml:space="preserve">В  соответствии  </w:t>
      </w:r>
      <w:r>
        <w:t>со статьей 73 Федерального закона "О Центральном банке</w:t>
      </w:r>
    </w:p>
    <w:p w:rsidR="00000000" w:rsidRDefault="00EE30F2">
      <w:pPr>
        <w:pStyle w:val="HTML"/>
      </w:pPr>
      <w:r>
        <w:t xml:space="preserve">Российской  Федерации  (Банке  России)"   </w:t>
      </w:r>
      <w:r>
        <w:rPr>
          <w:vertAlign w:val="superscript"/>
        </w:rPr>
        <w:t>3</w:t>
      </w:r>
      <w:r>
        <w:t xml:space="preserve">   и  поручением  на  проведение</w:t>
      </w:r>
    </w:p>
    <w:p w:rsidR="00000000" w:rsidRDefault="00EE30F2">
      <w:pPr>
        <w:pStyle w:val="HTML"/>
      </w:pPr>
      <w:r>
        <w:t>проверки от с _____________ 20__ года N _____ руководителем рабочей  группы</w:t>
      </w:r>
    </w:p>
    <w:p w:rsidR="00000000" w:rsidRDefault="00EE30F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E30F2">
      <w:pPr>
        <w:pStyle w:val="HTML"/>
      </w:pPr>
      <w:r>
        <w:t>(Ф.И.О. руководителя рабочей группы)</w:t>
      </w:r>
    </w:p>
    <w:p w:rsidR="00000000" w:rsidRDefault="00EE30F2">
      <w:pPr>
        <w:pStyle w:val="HTML"/>
      </w:pPr>
      <w:r>
        <w:t>и членами рабочей группы __________________________________________________</w:t>
      </w:r>
    </w:p>
    <w:p w:rsidR="00000000" w:rsidRDefault="00EE30F2">
      <w:pPr>
        <w:pStyle w:val="HTML"/>
      </w:pPr>
      <w:r>
        <w:t>(Ф.И.О. членов рабочей группы)</w:t>
      </w:r>
    </w:p>
    <w:p w:rsidR="00000000" w:rsidRDefault="00EE30F2">
      <w:pPr>
        <w:pStyle w:val="HTML"/>
      </w:pPr>
      <w:r>
        <w:t>проведена ________________________________________________________ проверка</w:t>
      </w:r>
    </w:p>
    <w:p w:rsidR="00000000" w:rsidRDefault="00EE30F2">
      <w:pPr>
        <w:pStyle w:val="HTML"/>
      </w:pPr>
      <w:r>
        <w:t>(вид пров</w:t>
      </w:r>
      <w:r>
        <w:t>ерки)</w:t>
      </w:r>
    </w:p>
    <w:p w:rsidR="00000000" w:rsidRDefault="00EE30F2">
      <w:pPr>
        <w:pStyle w:val="HTML"/>
      </w:pPr>
      <w:r>
        <w:t>___________________________________________________________________________</w:t>
      </w:r>
    </w:p>
    <w:p w:rsidR="00000000" w:rsidRDefault="00EE30F2">
      <w:pPr>
        <w:pStyle w:val="HTML"/>
      </w:pPr>
      <w:r>
        <w:t>(полное фирменное наименование кредитной организации</w:t>
      </w:r>
    </w:p>
    <w:p w:rsidR="00000000" w:rsidRDefault="00EE30F2">
      <w:pPr>
        <w:pStyle w:val="HTML"/>
      </w:pPr>
      <w:r>
        <w:t>(полное наименование ее филиала)</w:t>
      </w:r>
    </w:p>
    <w:p w:rsidR="00000000" w:rsidRDefault="00EE30F2">
      <w:pPr>
        <w:pStyle w:val="HTML"/>
      </w:pPr>
      <w:r>
        <w:t>за период деятельности с _____________ 20__ года по _________ 20__ года.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>Прилагается опись документов, хранящихся в паспорте проверки</w:t>
      </w:r>
    </w:p>
    <w:p w:rsidR="00000000" w:rsidRDefault="00EE30F2">
      <w:pPr>
        <w:pStyle w:val="HTML"/>
      </w:pPr>
      <w:r>
        <w:t>___________________________________________________________________________</w:t>
      </w:r>
    </w:p>
    <w:p w:rsidR="00000000" w:rsidRDefault="00EE30F2">
      <w:pPr>
        <w:pStyle w:val="HTML"/>
      </w:pPr>
      <w:r>
        <w:t>(полное фирменное наименование кредитной организации</w:t>
      </w:r>
    </w:p>
    <w:p w:rsidR="00000000" w:rsidRDefault="00EE30F2">
      <w:pPr>
        <w:pStyle w:val="HTML"/>
      </w:pPr>
      <w:r>
        <w:t>(полное наименование ее филиала)</w:t>
      </w:r>
    </w:p>
    <w:p w:rsidR="00000000" w:rsidRDefault="00EE30F2">
      <w:pPr>
        <w:pStyle w:val="HTML"/>
      </w:pPr>
      <w:r>
        <w:t>по состоянию на __________ 20__ г</w:t>
      </w:r>
      <w:r>
        <w:t xml:space="preserve">ода  </w:t>
      </w:r>
      <w:r>
        <w:rPr>
          <w:vertAlign w:val="superscript"/>
        </w:rPr>
        <w:t>4</w:t>
      </w:r>
      <w:r>
        <w:t xml:space="preserve"> .</w:t>
      </w:r>
    </w:p>
    <w:p w:rsidR="00000000" w:rsidRDefault="00EE30F2">
      <w:pPr>
        <w:pStyle w:val="HTML"/>
      </w:pPr>
    </w:p>
    <w:p w:rsidR="00000000" w:rsidRDefault="00EE30F2">
      <w:pPr>
        <w:pStyle w:val="HTML"/>
      </w:pPr>
      <w:r>
        <w:t>Руководитель рабочей группы            ____________________________________</w:t>
      </w:r>
    </w:p>
    <w:p w:rsidR="00000000" w:rsidRDefault="00EE30F2">
      <w:pPr>
        <w:pStyle w:val="HTML"/>
      </w:pPr>
      <w:r>
        <w:t>(подпись и ее расшифровка)</w:t>
      </w:r>
    </w:p>
    <w:p w:rsidR="00000000" w:rsidRDefault="00EE3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0F2">
      <w:pPr>
        <w:pStyle w:val="sel"/>
        <w:divId w:val="209734715"/>
      </w:pPr>
      <w:r>
        <w:t>1 Включается комплект документов (информации), их копий, иных материалов проверки кредитной организации (ее филиала), формируемый в соответств</w:t>
      </w:r>
      <w:r>
        <w:t xml:space="preserve">ии с перечнем, установленным пунктом 9.13 настоящей Инструкции, а также иные документы (информация) по усмотрению руководителя рабочей группы или по указанию должностного лица Банка России, подписавшего поручение на про ведение проверки, либо руководителя </w:t>
      </w:r>
      <w:r>
        <w:t>инспекционного или иного структурного подразделения Банка России, проводившего проверку, в том числе:</w:t>
      </w:r>
    </w:p>
    <w:p w:rsidR="00000000" w:rsidRDefault="00EE30F2">
      <w:pPr>
        <w:pStyle w:val="just"/>
        <w:divId w:val="209734715"/>
      </w:pPr>
      <w:r>
        <w:t>заявки на предоставление документов (информации), составленные в соответствии с приложением 5 к Инструкции Банка России N 147-И;</w:t>
      </w:r>
    </w:p>
    <w:p w:rsidR="00000000" w:rsidRDefault="00EE30F2">
      <w:pPr>
        <w:pStyle w:val="just"/>
        <w:divId w:val="209734715"/>
      </w:pPr>
      <w:r>
        <w:lastRenderedPageBreak/>
        <w:t>копии документов кредитно</w:t>
      </w:r>
      <w:r>
        <w:t>й организации (ее филиала), подтверждающих содержащиеся в акте проверки сведения (информацию) о недостоверности учета (отчетности) кредитной организации (ее филиала), о фактах (событиях) выявленных нарушений и недостатков в деятельности кредитной организац</w:t>
      </w:r>
      <w:r>
        <w:t>ии (ее филиала), не устраненных к моменту их выявления, об устранении кредитной организацией (ее филиалом) фактов (событий) выявленных нарушений и недостатков в деятельности кредитной организации (ее филиала), иную надзорную информацию, необходимую для опр</w:t>
      </w:r>
      <w:r>
        <w:t>еделения размера рисков, активов, пассивов кредитной организации (ее филиала), величины и достаточности собственных средств (капитала) кредитной организации, а также для оценки качества управления кредитной организации, включая оценку системы управления ри</w:t>
      </w:r>
      <w:r>
        <w:t>сками и состояния внутреннего контроля, финансового состояния кредитной организации и перспектив деятельности кредитной организации;</w:t>
      </w:r>
    </w:p>
    <w:p w:rsidR="00000000" w:rsidRDefault="00EE30F2">
      <w:pPr>
        <w:pStyle w:val="just"/>
        <w:divId w:val="209734715"/>
      </w:pPr>
      <w:r>
        <w:t>отчуждаемые (съемные) машинные носители информации однократной записи, содержащие файлы электронных документов (информации)</w:t>
      </w:r>
      <w:r>
        <w:t xml:space="preserve"> и (или) выборок информации (наборов записей), а также соответствующие описи электронных документов (информации) и (или) описи выборок информации (наборов записей);</w:t>
      </w:r>
    </w:p>
    <w:p w:rsidR="00000000" w:rsidRDefault="00EE30F2">
      <w:pPr>
        <w:pStyle w:val="just"/>
        <w:divId w:val="209734715"/>
      </w:pPr>
      <w:r>
        <w:t>копии документов кредитной организации (ее филиала), подтверждающие выводы рабочей группы и</w:t>
      </w:r>
      <w:r>
        <w:t xml:space="preserve"> мотивированные суждения рабочей группы, содержащиеся в акте проверки и докладной записке о результатах проверки;</w:t>
      </w:r>
    </w:p>
    <w:p w:rsidR="00000000" w:rsidRDefault="00EE30F2">
      <w:pPr>
        <w:pStyle w:val="just"/>
        <w:divId w:val="209734715"/>
      </w:pPr>
      <w:r>
        <w:t>объяснительные записки, справки, письменные разъяснения руководителя кредитной организации (ее филиала) и работников кредитной организации (ее</w:t>
      </w:r>
      <w:r>
        <w:t xml:space="preserve"> филиала).</w:t>
      </w:r>
    </w:p>
    <w:p w:rsidR="00000000" w:rsidRDefault="00EE30F2">
      <w:pPr>
        <w:pStyle w:val="sel"/>
        <w:divId w:val="209734715"/>
      </w:pPr>
      <w:r>
        <w:t>2 Указываются основной государственный регистрационный номер кредитной организации,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</w:t>
      </w:r>
      <w:r>
        <w:t>истрации кредитных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</w:t>
      </w:r>
      <w:r>
        <w:t>ции кредитных организаций (наименование указывается в именительном падеже).</w:t>
      </w:r>
    </w:p>
    <w:p w:rsidR="00000000" w:rsidRDefault="00EE30F2">
      <w:pPr>
        <w:pStyle w:val="sel"/>
        <w:divId w:val="209734715"/>
      </w:pPr>
      <w:r>
        <w:t xml:space="preserve">3 При проведении проверок в случаях, предусмотренных Указанием Банка России N 1542-У, дополнительно указывается, что проверка проведена в соответствии со статьей 27 или статьей 32 </w:t>
      </w:r>
      <w:r>
        <w:t>Федерального закона "О страховании вкладов физических лиц в банках Российской Федерации".</w:t>
      </w:r>
    </w:p>
    <w:p w:rsidR="00000000" w:rsidRDefault="00EE30F2">
      <w:pPr>
        <w:pStyle w:val="sel"/>
        <w:divId w:val="209734715"/>
      </w:pPr>
      <w:r>
        <w:t>4 Указывается дата передачи паспорта проверки руководителю инспекционного подразделения или иного структурного подразделения Банка России, проводившего проверку.</w:t>
      </w:r>
    </w:p>
    <w:p w:rsidR="00000000" w:rsidRDefault="00EE30F2">
      <w:pPr>
        <w:pStyle w:val="right"/>
      </w:pPr>
      <w:r>
        <w:t>Исто</w:t>
      </w:r>
      <w:r>
        <w:t>чник - Инструкция Банка России от 25.02.2014 № 149-И</w:t>
      </w:r>
    </w:p>
    <w:p w:rsidR="00000000" w:rsidRDefault="00EE3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https://порядокправа.рф/obrazecy/pasport_proverki_kreditnoj_organizacii_ee_filiala.htm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F2"/>
    <w:rsid w:val="00EE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AD9BF-8A97-4860-9C0B-C793A19E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3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2022-08-12T05:13:00Z</dcterms:created>
  <dcterms:modified xsi:type="dcterms:W3CDTF">2022-08-12T05:13:00Z</dcterms:modified>
</cp:coreProperties>
</file>