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834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на объект археологического наследия, находящийся на территории Московской области</w:t>
      </w:r>
    </w:p>
    <w:p w:rsidR="00000000" w:rsidRDefault="00B93834">
      <w:pPr>
        <w:pStyle w:val="right"/>
      </w:pPr>
      <w:r>
        <w:t xml:space="preserve">Приложение 6 к Административному регламенту Министерства культуры </w:t>
      </w:r>
      <w:r>
        <w:t>Московской области по исполнению государственной функции по оформлению охранных обязательств собственников и пользователей объектов культурного наследия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HTML"/>
      </w:pPr>
      <w:r>
        <w:t xml:space="preserve">                       ОХРАННОЕ ОБЯЗАТЕЛЬСТВО N ____</w:t>
      </w:r>
    </w:p>
    <w:p w:rsidR="00000000" w:rsidRDefault="00B93834">
      <w:pPr>
        <w:pStyle w:val="HTML"/>
      </w:pPr>
      <w:r>
        <w:t>НА ОБЪЕКТ АРХЕОЛОГИЧЕСКОГО НАСЛЕДИЯ</w:t>
      </w:r>
    </w:p>
    <w:p w:rsidR="00000000" w:rsidRDefault="00B93834">
      <w:pPr>
        <w:pStyle w:val="HTML"/>
      </w:pPr>
    </w:p>
    <w:p w:rsidR="00000000" w:rsidRDefault="00B93834">
      <w:pPr>
        <w:pStyle w:val="HTML"/>
      </w:pPr>
      <w:r>
        <w:t xml:space="preserve">г. Москва   </w:t>
      </w:r>
      <w:r>
        <w:t xml:space="preserve">                                 "___" ___________ 200__ г.</w:t>
      </w:r>
    </w:p>
    <w:p w:rsidR="00000000" w:rsidRDefault="00B93834">
      <w:pPr>
        <w:pStyle w:val="HTML"/>
      </w:pPr>
    </w:p>
    <w:p w:rsidR="00000000" w:rsidRDefault="00B93834">
      <w:pPr>
        <w:pStyle w:val="HTML"/>
      </w:pPr>
      <w:r>
        <w:t>3. Стороны Обязательства</w:t>
      </w:r>
    </w:p>
    <w:p w:rsidR="00000000" w:rsidRDefault="00B93834">
      <w:pPr>
        <w:pStyle w:val="HTML"/>
      </w:pPr>
    </w:p>
    <w:p w:rsidR="00000000" w:rsidRDefault="00B93834">
      <w:pPr>
        <w:pStyle w:val="HTML"/>
      </w:pPr>
      <w:r>
        <w:t>___________________________________________________________________________</w:t>
      </w:r>
    </w:p>
    <w:p w:rsidR="00000000" w:rsidRDefault="00B93834">
      <w:pPr>
        <w:pStyle w:val="HTML"/>
      </w:pPr>
      <w:r>
        <w:t>(наименование организации (для юридических лиц), фамилия, имя, отчество -</w:t>
      </w:r>
    </w:p>
    <w:p w:rsidR="00000000" w:rsidRDefault="00B93834">
      <w:pPr>
        <w:pStyle w:val="HTML"/>
      </w:pPr>
      <w:r>
        <w:t>для граждан)</w:t>
      </w:r>
    </w:p>
    <w:p w:rsidR="00000000" w:rsidRDefault="00B93834">
      <w:pPr>
        <w:pStyle w:val="HTML"/>
      </w:pPr>
      <w:r>
        <w:t>в лице</w:t>
      </w:r>
      <w:r>
        <w:t xml:space="preserve"> ___________________________________________________________________,</w:t>
      </w:r>
    </w:p>
    <w:p w:rsidR="00000000" w:rsidRDefault="00B93834">
      <w:pPr>
        <w:pStyle w:val="HTML"/>
      </w:pPr>
      <w:r>
        <w:t>(Ф.И.О. руководителя)</w:t>
      </w:r>
    </w:p>
    <w:p w:rsidR="00000000" w:rsidRDefault="00B93834">
      <w:pPr>
        <w:pStyle w:val="HTML"/>
      </w:pPr>
      <w:r>
        <w:t>действующего на основании ________________________________________________,</w:t>
      </w:r>
    </w:p>
    <w:p w:rsidR="00000000" w:rsidRDefault="00B93834">
      <w:pPr>
        <w:pStyle w:val="HTML"/>
      </w:pPr>
      <w:r>
        <w:t>(документ, удостоверяющий полномочия)</w:t>
      </w:r>
    </w:p>
    <w:p w:rsidR="00000000" w:rsidRDefault="00B93834">
      <w:pPr>
        <w:pStyle w:val="HTML"/>
      </w:pPr>
      <w:r>
        <w:t xml:space="preserve">в  дальнейшем  именуемый "ПОЛЬЗОВАТЕЛЬ", с одной  </w:t>
      </w:r>
      <w:r>
        <w:t>стороны,  и  Министерство</w:t>
      </w:r>
    </w:p>
    <w:p w:rsidR="00000000" w:rsidRDefault="00B93834">
      <w:pPr>
        <w:pStyle w:val="HTML"/>
      </w:pPr>
      <w:r>
        <w:t>культуры Московской  области - специально  уполномоченный  орган в  области</w:t>
      </w:r>
    </w:p>
    <w:p w:rsidR="00000000" w:rsidRDefault="00B93834">
      <w:pPr>
        <w:pStyle w:val="HTML"/>
      </w:pPr>
      <w:r>
        <w:t>охраны  объектов  культурного   наследия   Московской   области,  именуемое</w:t>
      </w:r>
    </w:p>
    <w:p w:rsidR="00000000" w:rsidRDefault="00B93834">
      <w:pPr>
        <w:pStyle w:val="HTML"/>
      </w:pPr>
      <w:r>
        <w:t>в дальнейшем "ГОСОРГАН", с другой стороны, в лице _________________________</w:t>
      </w:r>
    </w:p>
    <w:p w:rsidR="00000000" w:rsidRDefault="00B93834">
      <w:pPr>
        <w:pStyle w:val="HTML"/>
      </w:pPr>
      <w:r>
        <w:t>(ф</w:t>
      </w:r>
      <w:r>
        <w:t>амилия, имя, отчество</w:t>
      </w:r>
    </w:p>
    <w:p w:rsidR="00000000" w:rsidRDefault="00B93834">
      <w:pPr>
        <w:pStyle w:val="HTML"/>
      </w:pPr>
      <w:r>
        <w:t>_____________________, действующего на основании __________________________</w:t>
      </w:r>
    </w:p>
    <w:p w:rsidR="00000000" w:rsidRDefault="00B93834">
      <w:pPr>
        <w:pStyle w:val="HTML"/>
      </w:pPr>
      <w:r>
        <w:t>уполномоченного лица)</w:t>
      </w:r>
    </w:p>
    <w:p w:rsidR="00000000" w:rsidRDefault="00B93834">
      <w:pPr>
        <w:pStyle w:val="HTML"/>
      </w:pPr>
      <w:r>
        <w:t>____________________________________, в соответствии с Гражданским кодексом</w:t>
      </w:r>
    </w:p>
    <w:p w:rsidR="00000000" w:rsidRDefault="00B93834">
      <w:pPr>
        <w:pStyle w:val="HTML"/>
      </w:pPr>
      <w:r>
        <w:t>(документ, удостоверяющий полномочия)</w:t>
      </w:r>
    </w:p>
    <w:p w:rsidR="00000000" w:rsidRDefault="00B93834">
      <w:pPr>
        <w:pStyle w:val="HTML"/>
      </w:pPr>
      <w:r>
        <w:t xml:space="preserve">Российской Федерации, </w:t>
      </w:r>
      <w:r>
        <w:t>Федеральным законом "Об объектах культурного наследия</w:t>
      </w:r>
    </w:p>
    <w:p w:rsidR="00000000" w:rsidRDefault="00B93834">
      <w:pPr>
        <w:pStyle w:val="HTML"/>
      </w:pPr>
      <w:r>
        <w:t>(памятниках   истории   и   культуры)   народов  Российской  Федерации"  от</w:t>
      </w:r>
    </w:p>
    <w:p w:rsidR="00000000" w:rsidRDefault="00B93834">
      <w:pPr>
        <w:pStyle w:val="HTML"/>
      </w:pPr>
      <w:r>
        <w:t>25.06.2002 N 73-ФЗ и другими законодательными актами Российской Федерации и</w:t>
      </w:r>
    </w:p>
    <w:p w:rsidR="00000000" w:rsidRDefault="00B93834">
      <w:pPr>
        <w:pStyle w:val="HTML"/>
      </w:pPr>
      <w:r>
        <w:t>Московской   области   принимают  настоящее  Обязательство  по  содержанию,</w:t>
      </w:r>
    </w:p>
    <w:p w:rsidR="00000000" w:rsidRDefault="00B93834">
      <w:pPr>
        <w:pStyle w:val="HTML"/>
      </w:pPr>
      <w:r>
        <w:t>сохранению и использованию объекта культурного наследия.</w:t>
      </w:r>
    </w:p>
    <w:p w:rsidR="00000000" w:rsidRDefault="00B93834">
      <w:pPr>
        <w:pStyle w:val="HTML"/>
      </w:pPr>
    </w:p>
    <w:p w:rsidR="00000000" w:rsidRDefault="00B93834">
      <w:pPr>
        <w:pStyle w:val="HTML"/>
      </w:pPr>
      <w:r>
        <w:t>2. Объект археологического наследия</w:t>
      </w:r>
    </w:p>
    <w:p w:rsidR="00000000" w:rsidRDefault="00B93834">
      <w:pPr>
        <w:pStyle w:val="HTML"/>
      </w:pPr>
    </w:p>
    <w:p w:rsidR="00000000" w:rsidRDefault="00B93834">
      <w:pPr>
        <w:pStyle w:val="HTML"/>
      </w:pPr>
      <w:r>
        <w:t>ПОЛЬЗОВАТ</w:t>
      </w:r>
      <w:r>
        <w:t>ЕЛЮ принадлежит земельный участок, расположенный по адресу: ______</w:t>
      </w:r>
    </w:p>
    <w:p w:rsidR="00000000" w:rsidRDefault="00B93834">
      <w:pPr>
        <w:pStyle w:val="HTML"/>
      </w:pPr>
      <w:r>
        <w:t>____________________________________________________________________, общей</w:t>
      </w:r>
    </w:p>
    <w:p w:rsidR="00000000" w:rsidRDefault="00B93834">
      <w:pPr>
        <w:pStyle w:val="HTML"/>
      </w:pPr>
      <w:r>
        <w:t>(адрес земельного участка)</w:t>
      </w:r>
    </w:p>
    <w:p w:rsidR="00000000" w:rsidRDefault="00B93834">
      <w:pPr>
        <w:pStyle w:val="HTML"/>
      </w:pPr>
      <w:r>
        <w:t>площадью _______________ в границах, указанных в кадастровой карте (плане),</w:t>
      </w:r>
    </w:p>
    <w:p w:rsidR="00000000" w:rsidRDefault="00B93834">
      <w:pPr>
        <w:pStyle w:val="HTML"/>
      </w:pPr>
      <w:r>
        <w:t>прилагаемо</w:t>
      </w:r>
      <w:r>
        <w:t>й к настоящему Охранному обязательству, с кадастровым номером ___</w:t>
      </w:r>
    </w:p>
    <w:p w:rsidR="00000000" w:rsidRDefault="00B93834">
      <w:pPr>
        <w:pStyle w:val="HTML"/>
      </w:pPr>
      <w:r>
        <w:t>____________, на праве _______________________, на основании ______________</w:t>
      </w:r>
    </w:p>
    <w:p w:rsidR="00000000" w:rsidRDefault="00B93834">
      <w:pPr>
        <w:pStyle w:val="HTML"/>
      </w:pPr>
      <w:r>
        <w:t>(указать вид права)                 (номер и дата</w:t>
      </w:r>
    </w:p>
    <w:p w:rsidR="00000000" w:rsidRDefault="00B93834">
      <w:pPr>
        <w:pStyle w:val="HTML"/>
      </w:pPr>
      <w:r>
        <w:t>_______________________________________________________, что под</w:t>
      </w:r>
      <w:r>
        <w:t>тверждается</w:t>
      </w:r>
    </w:p>
    <w:p w:rsidR="00000000" w:rsidRDefault="00B93834">
      <w:pPr>
        <w:pStyle w:val="HTML"/>
      </w:pPr>
      <w:r>
        <w:t>документа, являющегося основанием возникновения прав)</w:t>
      </w:r>
    </w:p>
    <w:p w:rsidR="00000000" w:rsidRDefault="00B93834">
      <w:pPr>
        <w:pStyle w:val="HTML"/>
      </w:pPr>
      <w:r>
        <w:t>записью в Едином государственном реестре прав _____________________________</w:t>
      </w:r>
    </w:p>
    <w:p w:rsidR="00000000" w:rsidRDefault="00B93834">
      <w:pPr>
        <w:pStyle w:val="HTML"/>
      </w:pPr>
      <w:r>
        <w:t>(N записи и дата)</w:t>
      </w:r>
    </w:p>
    <w:p w:rsidR="00000000" w:rsidRDefault="00B93834">
      <w:pPr>
        <w:pStyle w:val="HTML"/>
      </w:pPr>
      <w:r>
        <w:t>В границах указанного земельного участка расположен объект археологического</w:t>
      </w:r>
    </w:p>
    <w:p w:rsidR="00000000" w:rsidRDefault="00B93834">
      <w:pPr>
        <w:pStyle w:val="HTML"/>
      </w:pPr>
      <w:r>
        <w:t>наследия ___________</w:t>
      </w:r>
      <w:r>
        <w:t>_______________________________________________________</w:t>
      </w:r>
    </w:p>
    <w:p w:rsidR="00000000" w:rsidRDefault="00B93834">
      <w:pPr>
        <w:pStyle w:val="HTML"/>
      </w:pPr>
      <w:r>
        <w:t>(наименование, дата и месторасположение)</w:t>
      </w:r>
    </w:p>
    <w:p w:rsidR="00000000" w:rsidRDefault="00B93834">
      <w:pPr>
        <w:pStyle w:val="HTML"/>
      </w:pPr>
      <w:r>
        <w:t>Акт  технического  состояния  объекта  археологического  наследия  с планом</w:t>
      </w:r>
    </w:p>
    <w:p w:rsidR="00000000" w:rsidRDefault="00B93834">
      <w:pPr>
        <w:pStyle w:val="HTML"/>
      </w:pPr>
      <w:r>
        <w:t>мероприятий  по  его  сохранению,  схема  границ прилагаются  к  настоящему</w:t>
      </w:r>
    </w:p>
    <w:p w:rsidR="00000000" w:rsidRDefault="00B93834">
      <w:pPr>
        <w:pStyle w:val="HTML"/>
      </w:pPr>
      <w:r>
        <w:t>Охранно</w:t>
      </w:r>
      <w:r>
        <w:t>му обязательству и составляют с ним единое целое.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3. Условия Охранного обязательства</w:t>
      </w:r>
    </w:p>
    <w:p w:rsidR="00000000" w:rsidRDefault="00B93834">
      <w:pPr>
        <w:pStyle w:val="just"/>
      </w:pPr>
      <w:r>
        <w:t xml:space="preserve">ПОЛЬЗОВАТЕЛЬ осуществляет принадлежащие ему права в отношении земельного участка по своему усмотрению с учетом требований, установленных Федеральным законом "Об объектах </w:t>
      </w:r>
      <w:r>
        <w:t xml:space="preserve">культурного наследия (памятниках истории и культуры) народов Российской Федерации" от 25.06.2002 N 73-ФЗ, иными законодательными и нормативными правовыми актами, а также настоящим Охранным обязательством, если это не ухудшает состояние указанных объектов, </w:t>
      </w:r>
      <w:r>
        <w:t>не наносит вред окружающей историко-культурной и природной среде, а также не нарушает права и законные интересы других лиц.</w:t>
      </w:r>
    </w:p>
    <w:p w:rsidR="00000000" w:rsidRDefault="00B93834">
      <w:pPr>
        <w:pStyle w:val="just"/>
      </w:pPr>
      <w:r>
        <w:t>Использование земельного участка, в пределах которого располагается объект археологического наследия, с нарушением Федерального зако</w:t>
      </w:r>
      <w:r>
        <w:t>на "Об объектах культурного наследия (памятниках истории и культуры) народов Российской Федерации" от 25.06.2002 N 73-ФЗ и законодательства Московской области об охране и использовании объектов культурного наследия запрещается.</w:t>
      </w:r>
    </w:p>
    <w:p w:rsidR="00000000" w:rsidRDefault="00B93834">
      <w:pPr>
        <w:pStyle w:val="just"/>
      </w:pPr>
      <w:r>
        <w:t>3. ПОЛЬЗОВАТЕЛЬ обязан:</w:t>
      </w:r>
    </w:p>
    <w:p w:rsidR="00000000" w:rsidRDefault="00B93834">
      <w:pPr>
        <w:pStyle w:val="just"/>
      </w:pPr>
      <w:r>
        <w:t>3.1. Нести полную ответственность за сохранность объекта археологического наследия, являющегося государственной собственностью.</w:t>
      </w:r>
    </w:p>
    <w:p w:rsidR="00000000" w:rsidRDefault="00B93834">
      <w:pPr>
        <w:pStyle w:val="just"/>
      </w:pPr>
      <w:r>
        <w:t xml:space="preserve">3.2. Не производить землеустроительных, земляных, строительных, мелиоративных, хозяйственных и иных работ на земельном участке, </w:t>
      </w:r>
      <w:r>
        <w:t>в пределах которого располагается объект археологического наследия, без предварительного согласования проектной документации с ГОСОРГАНОМ.</w:t>
      </w:r>
    </w:p>
    <w:p w:rsidR="00000000" w:rsidRDefault="00B93834">
      <w:pPr>
        <w:pStyle w:val="just"/>
      </w:pPr>
      <w:r>
        <w:t>3.3. Согласовывать в порядке, установленном пунктом 4 статьи 35 Федерального закона "Об объектах культурного наследия</w:t>
      </w:r>
      <w:r>
        <w:t xml:space="preserve"> (памятниках истории и культуры) народов Российской Федерации" от 25.06.2002 N 73-ФЗ, осуществление проектирования и проведения землеустроительных, земляных, строительных, мелиоративных, хозяйственных и иных работ на земельном участке, в пределах которого </w:t>
      </w:r>
      <w:r>
        <w:t>располагается объект археологического наследия.</w:t>
      </w:r>
    </w:p>
    <w:p w:rsidR="00000000" w:rsidRDefault="00B93834">
      <w:pPr>
        <w:pStyle w:val="just"/>
      </w:pPr>
      <w:r>
        <w:t>3.4. Согласовывать с ГОСОРГАНОМ вопросы изменения характера использования земельного участка, в пределах которого находится объект археологического наследия.</w:t>
      </w:r>
    </w:p>
    <w:p w:rsidR="00000000" w:rsidRDefault="00B93834">
      <w:pPr>
        <w:pStyle w:val="just"/>
      </w:pPr>
      <w:r>
        <w:t>3.5. Поддерживать территорию объекта археологическ</w:t>
      </w:r>
      <w:r>
        <w:t>ого наследия в надлежащем состоянии, не допускать ее использования под новое строительство и другие хозяйственные нужды без согласования с ГОСОРГАНОМ.</w:t>
      </w:r>
    </w:p>
    <w:p w:rsidR="00000000" w:rsidRDefault="00B93834">
      <w:pPr>
        <w:pStyle w:val="just"/>
      </w:pPr>
      <w:r>
        <w:t>3.6. Обеспечивать доступ на территорию объекта археологического наследия представителей ГОСОРГАНА для кон</w:t>
      </w:r>
      <w:r>
        <w:t>троля за выполнением правил охраны и использования объекта культурного наследия и его научного обследования в согласованные сторонами сроки.</w:t>
      </w:r>
    </w:p>
    <w:p w:rsidR="00000000" w:rsidRDefault="00B93834">
      <w:pPr>
        <w:pStyle w:val="just"/>
      </w:pPr>
      <w:r>
        <w:t>3.7. Обеспечивать порядок и условия доступа граждан к объекту археологического наследия, в том числе в научных и об</w:t>
      </w:r>
      <w:r>
        <w:t>разовательных целях (порядок и условия доступа подлежат согласованию с ГОСОРГАНОМ).</w:t>
      </w:r>
    </w:p>
    <w:p w:rsidR="00000000" w:rsidRDefault="00B93834">
      <w:pPr>
        <w:pStyle w:val="just"/>
      </w:pPr>
      <w:r>
        <w:t>3.8. Допускать к раскопкам и разведкам объекта археологического наследия только лиц, имеющих специальные разрешения (открытые листы) на производство этих работ, согласованн</w:t>
      </w:r>
      <w:r>
        <w:t>ые с ГОСОРГАНОМ.</w:t>
      </w:r>
    </w:p>
    <w:p w:rsidR="00000000" w:rsidRDefault="00B93834">
      <w:pPr>
        <w:pStyle w:val="just"/>
      </w:pPr>
      <w:r>
        <w:t>3.9. Обеспечивать при передаче третьим лицам права временного владения или пользования земельным участком, в пределах которого находится объект археологического наследия, соблюдение указанными лицами условий Охранного обязательства.</w:t>
      </w:r>
    </w:p>
    <w:p w:rsidR="00000000" w:rsidRDefault="00B93834">
      <w:pPr>
        <w:pStyle w:val="just"/>
      </w:pPr>
      <w:r>
        <w:t xml:space="preserve">3.10. </w:t>
      </w:r>
      <w:r>
        <w:t>Не менее чем за один месяц уведомлять ГОСОРГАН о намерении совершить сделку с земельным участком, в пределах которого находится объект археологического наследия (купля-продажа, дарение, залог, передача по наследству, передача в аренду, пользование, доверит</w:t>
      </w:r>
      <w:r>
        <w:t>ельное управление и в других случаях), в целях обеспечения перезаключения с новым собственником или пользователем Охранного обязательства.</w:t>
      </w:r>
    </w:p>
    <w:p w:rsidR="00000000" w:rsidRDefault="00B93834">
      <w:pPr>
        <w:pStyle w:val="just"/>
      </w:pPr>
      <w:r>
        <w:t>3.11. Включать в условия заключаемых договоров (сделок), направленных на распоряжение земельным участком, условие о п</w:t>
      </w:r>
      <w:r>
        <w:t>ерезаключении с ГОСОРГАНОМ Охранного обязательства.</w:t>
      </w:r>
    </w:p>
    <w:p w:rsidR="00000000" w:rsidRDefault="00B93834">
      <w:pPr>
        <w:pStyle w:val="just"/>
      </w:pPr>
      <w:r>
        <w:t>3.12. Немедленно извещать ГОСОРГАН о всех известных повреждениях, авариях или иных обстоятельствах, причинивших ущерб объекту археологического наследия или угрожающих причинением такого ущерба, и безотлаг</w:t>
      </w:r>
      <w:r>
        <w:t>ательно принимать меры для предотвращения дальнейшего разрушения.</w:t>
      </w:r>
    </w:p>
    <w:p w:rsidR="00000000" w:rsidRDefault="00B93834">
      <w:pPr>
        <w:pStyle w:val="just"/>
      </w:pPr>
      <w:r>
        <w:t xml:space="preserve">3.13. В случае обнаружения в процессе работ в границах земельного участка археологических и иных неизвестных ранее объектов, обладающих признаками объектов культурного наследия, направить в </w:t>
      </w:r>
      <w:r>
        <w:t>3-дневный срок со дня обнаружения письменное сообщение о них в ГОСОРГАН.</w:t>
      </w:r>
    </w:p>
    <w:p w:rsidR="00000000" w:rsidRDefault="00B93834">
      <w:pPr>
        <w:pStyle w:val="just"/>
      </w:pPr>
      <w:r>
        <w:t>ГОСОРГАН обязан:</w:t>
      </w:r>
    </w:p>
    <w:p w:rsidR="00000000" w:rsidRDefault="00B93834">
      <w:pPr>
        <w:pStyle w:val="just"/>
      </w:pPr>
      <w:r>
        <w:t>3.14. Своевременно оказывать ПОЛЬЗОВАТЕЛЮ научно-методическую и консультативную помощь, связанную с обеспечением режима содержания и использования объекта археологиче</w:t>
      </w:r>
      <w:r>
        <w:t>ского наследия.</w:t>
      </w:r>
    </w:p>
    <w:p w:rsidR="00000000" w:rsidRDefault="00B93834">
      <w:pPr>
        <w:pStyle w:val="just"/>
      </w:pPr>
      <w:r>
        <w:t>3.15. Проводить регулярный (не реже одного раза в пять лет) осмотр объекта археологического наследия.</w:t>
      </w:r>
    </w:p>
    <w:p w:rsidR="00000000" w:rsidRDefault="00B93834">
      <w:pPr>
        <w:pStyle w:val="just"/>
      </w:pPr>
      <w:r>
        <w:t>3.16. Не менее чем за 2 недели уведомлять ПОЛЬЗОВАТЕЛЯ о намерении произвести осмотр объекта археологического наследия либо провести научн</w:t>
      </w:r>
      <w:r>
        <w:t>ые исследования по данному объекту.</w:t>
      </w:r>
    </w:p>
    <w:p w:rsidR="00000000" w:rsidRDefault="00B93834">
      <w:pPr>
        <w:pStyle w:val="just"/>
      </w:pPr>
      <w:r>
        <w:t>3.17. Оказывать содействие в привлечении специализированных организаций в случае принятия решения об археологических раскопках.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4. Контроль за исполнением Охранного обязательства</w:t>
      </w:r>
    </w:p>
    <w:p w:rsidR="00000000" w:rsidRDefault="00B93834">
      <w:pPr>
        <w:pStyle w:val="just"/>
      </w:pPr>
      <w:r>
        <w:t>4.4. ГОСОРГАН контролирует техническое с</w:t>
      </w:r>
      <w:r>
        <w:t>остояние объекта и выполнение других условий Охранного обязательства.</w:t>
      </w:r>
    </w:p>
    <w:p w:rsidR="00000000" w:rsidRDefault="00B93834">
      <w:pPr>
        <w:pStyle w:val="just"/>
      </w:pPr>
      <w:r>
        <w:t>4.5. ГОСОРГАН обладает иными правами, предусмотренными действующим законодательством Российской Федерации.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5. Санкции</w:t>
      </w:r>
    </w:p>
    <w:p w:rsidR="00000000" w:rsidRDefault="00B93834">
      <w:pPr>
        <w:pStyle w:val="just"/>
      </w:pPr>
      <w:r>
        <w:t>5.1. Нарушение ПОЛЬЗОВАТЕЛЕМ условий охраны объекта археологическог</w:t>
      </w:r>
      <w:r>
        <w:t>о наследия и (или) совершение действий (бездействие), угрожающих сохранности данного объекта и влекущих утрату им своего значения, и (или) невыполнение условий настоящего Охранного обязательства налагает на него ответственность в соответствии с законодател</w:t>
      </w:r>
      <w:r>
        <w:t>ьством Российской Федерации и Московской области.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6. Вступление в силу, срок действия, прекращение и изменение Обязательства</w:t>
      </w:r>
    </w:p>
    <w:p w:rsidR="00000000" w:rsidRDefault="00B93834">
      <w:pPr>
        <w:pStyle w:val="just"/>
      </w:pPr>
      <w:r>
        <w:t>6.1. Обязательство вступает в силу с момента его подписания уполномоченными представителями сторон.</w:t>
      </w:r>
    </w:p>
    <w:p w:rsidR="00000000" w:rsidRDefault="00B93834">
      <w:pPr>
        <w:pStyle w:val="just"/>
      </w:pPr>
      <w:r>
        <w:t>6.2. Порядок внесения изменений или прекращение Охранного обязательства регулируются законодательством Российской Федерации.</w:t>
      </w:r>
    </w:p>
    <w:p w:rsidR="00000000" w:rsidRDefault="00B93834">
      <w:pPr>
        <w:pStyle w:val="just"/>
      </w:pPr>
      <w:r>
        <w:t>6.3. Любые изменения Охранного обязательства осуществляются по соглашению между ГОСОРГАНОМ и ПОЛЬЗОВАТЕЛЕМ и оформляются в форме, п</w:t>
      </w:r>
      <w:r>
        <w:t>редусмотренной законодательством Российской Федерации и Московской области.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7. Другие условия</w:t>
      </w:r>
    </w:p>
    <w:p w:rsidR="00000000" w:rsidRDefault="00B93834">
      <w:pPr>
        <w:pStyle w:val="just"/>
      </w:pPr>
      <w:r>
        <w:t>7.1. Стороны обязуются решать путем переговоров все спорные вопросы, возникающие в процессе исполнения Охранного обязательства. Споры, не урегулированные сторона</w:t>
      </w:r>
      <w:r>
        <w:t>ми непосредственно, решаются в установленном порядке.</w:t>
      </w:r>
    </w:p>
    <w:p w:rsidR="00000000" w:rsidRDefault="00B93834">
      <w:pPr>
        <w:pStyle w:val="just"/>
      </w:pPr>
      <w:r>
        <w:t>7.2. Если какое-либо из положений Охранного обязательства становится недействительным, это не затрагивает действительности остальных положений.</w:t>
      </w:r>
    </w:p>
    <w:p w:rsidR="00000000" w:rsidRDefault="00B93834">
      <w:pPr>
        <w:pStyle w:val="just"/>
      </w:pPr>
      <w:r>
        <w:t>7.3. Объект археологического наследия, являющийся государс</w:t>
      </w:r>
      <w:r>
        <w:t>твенной собственностью, и земельный участок, в пределах которого он располагается, находятся в гражданском обороте раздельно.</w:t>
      </w:r>
    </w:p>
    <w:p w:rsidR="00000000" w:rsidRDefault="00B93834">
      <w:pPr>
        <w:pStyle w:val="just"/>
      </w:pPr>
      <w:r>
        <w:t xml:space="preserve">7.4. В отношении объекта археологического наследия, находящегося в федеральной собственности, либо земельного участка, в пределах </w:t>
      </w:r>
      <w:r>
        <w:t>которого располагается объект археологического наследия, в целях обеспечения сохранности и использования данного объекта и соблюдения прав и законных интересов граждан Правительством Российской Федерации могут быть установлены дополнительные ограничения пр</w:t>
      </w:r>
      <w:r>
        <w:t>и использовании данного объекта археологического наследия либо данного участка.</w:t>
      </w:r>
    </w:p>
    <w:p w:rsidR="00000000" w:rsidRDefault="00B93834">
      <w:pPr>
        <w:pStyle w:val="just"/>
      </w:pPr>
      <w:r>
        <w:t xml:space="preserve">7.5. Работы по выявлению и изучению объектов археологического наследия (далее - археологические полевые работы) проводятся на основании выдаваемого сроком не более чем на один </w:t>
      </w:r>
      <w:r>
        <w:t>год разрешения (открытого листа) на право проведения работ определенного вида на объекте археологического наследия в порядке, устанавливаемом Правительством Российской Федерации.</w:t>
      </w:r>
    </w:p>
    <w:p w:rsidR="00000000" w:rsidRDefault="00B93834">
      <w:pPr>
        <w:pStyle w:val="just"/>
      </w:pPr>
      <w:r>
        <w:t>7.6. Настоящее Охранное обязательство является соглашением об установлении об</w:t>
      </w:r>
      <w:r>
        <w:t>ременения земельного участка в виде ограничения прав на земельный участок условиями Охранного обязательства и подлежит регистрации в порядке, установленном для регистрации обременений недвижимого имущества. Стороны в месячный срок после подписания Охранног</w:t>
      </w:r>
      <w:r>
        <w:t>о обязательства подают документы на государственную регистрацию в федеральный орган исполнительной власти, уполномоченный в области государственной регистрации.</w:t>
      </w:r>
    </w:p>
    <w:p w:rsidR="00000000" w:rsidRDefault="00B93834">
      <w:pPr>
        <w:pStyle w:val="just"/>
      </w:pPr>
      <w:r>
        <w:t>7.7. Стороны уведомляют друг друга по указанным в п. 8 Обязательства почтовым адресам. В случае</w:t>
      </w:r>
      <w:r>
        <w:t xml:space="preserve"> изменения своих адресов и банковских реквизитов стороны уведомляют об этом друг друга в течение трех дней. Неисполнение стороной настоящего пункта не освобождает сторону от исполнения настоящего Обязательства надлежащим образом.</w:t>
      </w:r>
    </w:p>
    <w:p w:rsidR="00000000" w:rsidRDefault="00B93834">
      <w:pPr>
        <w:pStyle w:val="just"/>
      </w:pPr>
      <w:r>
        <w:t>7.8. Настоящее Охранное об</w:t>
      </w:r>
      <w:r>
        <w:t>язательство с приложениями к нему составляется в 2 экземплярах, все экземпляры имеют равную силу.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B93834">
      <w:pPr>
        <w:pStyle w:val="HTML"/>
      </w:pPr>
      <w:r>
        <w:t>ПОЛЬЗОВАТЕЛЬ: _____________________________________________________________</w:t>
      </w:r>
    </w:p>
    <w:p w:rsidR="00000000" w:rsidRDefault="00B93834">
      <w:pPr>
        <w:pStyle w:val="HTML"/>
      </w:pPr>
      <w:r>
        <w:t>Адрес: ______________________________________________________</w:t>
      </w:r>
      <w:r>
        <w:t>______________</w:t>
      </w:r>
    </w:p>
    <w:p w:rsidR="00000000" w:rsidRDefault="00B93834">
      <w:pPr>
        <w:pStyle w:val="HTML"/>
      </w:pPr>
      <w:r>
        <w:t>ОГРН ________________________ Дата и место регистрации ____________________</w:t>
      </w:r>
    </w:p>
    <w:p w:rsidR="00000000" w:rsidRDefault="00B93834">
      <w:pPr>
        <w:pStyle w:val="HTML"/>
      </w:pPr>
      <w:r>
        <w:t>___________________________________________________________________________</w:t>
      </w:r>
    </w:p>
    <w:p w:rsidR="00000000" w:rsidRDefault="00B93834">
      <w:pPr>
        <w:pStyle w:val="HTML"/>
      </w:pPr>
      <w:r>
        <w:t>Банковские реквизиты ______________________________________________________</w:t>
      </w:r>
    </w:p>
    <w:p w:rsidR="00000000" w:rsidRDefault="00B9383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93834">
      <w:pPr>
        <w:pStyle w:val="HTML"/>
      </w:pPr>
      <w:r>
        <w:t>(паспортные данные - для физических лиц)</w:t>
      </w:r>
    </w:p>
    <w:p w:rsidR="00000000" w:rsidRDefault="00B93834">
      <w:pPr>
        <w:pStyle w:val="HTML"/>
      </w:pPr>
      <w:r>
        <w:t>ГОСОРГАН: Министерство культуры Московской области</w:t>
      </w:r>
    </w:p>
    <w:p w:rsidR="00000000" w:rsidRDefault="00B93834">
      <w:pPr>
        <w:pStyle w:val="HTML"/>
      </w:pPr>
      <w:r>
        <w:t>Адрес: ____________________________________________________________________</w:t>
      </w:r>
    </w:p>
    <w:p w:rsidR="00000000" w:rsidRDefault="00B93834">
      <w:pPr>
        <w:pStyle w:val="HTML"/>
      </w:pPr>
      <w:r>
        <w:t>ОГРН ____________________</w:t>
      </w:r>
      <w:r>
        <w:t>__ Дата и место регистрации ______________________</w:t>
      </w:r>
    </w:p>
    <w:p w:rsidR="00000000" w:rsidRDefault="00B93834">
      <w:pPr>
        <w:pStyle w:val="HTML"/>
      </w:pPr>
      <w:r>
        <w:t>___________________________________________________________________________</w:t>
      </w:r>
    </w:p>
    <w:p w:rsidR="00000000" w:rsidRDefault="00B93834">
      <w:pPr>
        <w:pStyle w:val="HTML"/>
      </w:pPr>
      <w:r>
        <w:t>Банковские реквизиты_______________________________________________________</w:t>
      </w:r>
    </w:p>
    <w:p w:rsidR="00000000" w:rsidRDefault="00B9383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just"/>
      </w:pPr>
      <w:r>
        <w:t>Приложения:</w:t>
      </w:r>
    </w:p>
    <w:p w:rsidR="00000000" w:rsidRDefault="00B93834">
      <w:pPr>
        <w:pStyle w:val="just"/>
      </w:pPr>
      <w:r>
        <w:t>3. Акт технического состояния объекта археологического наследия с планом мероприятий по его сохранению на _____ л.</w:t>
      </w:r>
    </w:p>
    <w:p w:rsidR="00000000" w:rsidRDefault="00B93834">
      <w:pPr>
        <w:pStyle w:val="just"/>
      </w:pPr>
      <w:r>
        <w:t>4. Схема границ объектов археологического наследия на _____ л.</w:t>
      </w:r>
    </w:p>
    <w:p w:rsidR="00000000" w:rsidRDefault="00B93834">
      <w:pPr>
        <w:pStyle w:val="just"/>
      </w:pPr>
      <w:r>
        <w:t>5. Фотофиксация на ______ л.</w:t>
      </w:r>
    </w:p>
    <w:p w:rsidR="00000000" w:rsidRDefault="00B93834">
      <w:pPr>
        <w:pStyle w:val="just"/>
      </w:pPr>
      <w:r>
        <w:t>6. Кадастровый план земельного участка на _____ л.</w:t>
      </w:r>
    </w:p>
    <w:p w:rsidR="00000000" w:rsidRDefault="00B93834">
      <w:pPr>
        <w:pStyle w:val="just"/>
      </w:pPr>
      <w:r>
        <w:t>7. Ситуационный план на _____ л.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3"/>
        <w:rPr>
          <w:rFonts w:eastAsia="Times New Roman"/>
        </w:rPr>
      </w:pPr>
      <w:r>
        <w:rPr>
          <w:rFonts w:eastAsia="Times New Roman"/>
        </w:rPr>
        <w:t>Подписи</w:t>
      </w:r>
    </w:p>
    <w:p w:rsidR="00000000" w:rsidRDefault="00B93834">
      <w:pPr>
        <w:pStyle w:val="HTML"/>
      </w:pPr>
      <w:r>
        <w:t xml:space="preserve">            ГОСОРГАН                                ПОЛЬЗОВАТЕЛЬ</w:t>
      </w:r>
    </w:p>
    <w:p w:rsidR="00000000" w:rsidRDefault="00B93834">
      <w:pPr>
        <w:pStyle w:val="HTML"/>
      </w:pPr>
      <w:r>
        <w:t>______</w:t>
      </w:r>
      <w:r>
        <w:t>___________________________        __________________________________</w:t>
      </w:r>
    </w:p>
    <w:p w:rsidR="00000000" w:rsidRDefault="00B93834">
      <w:pPr>
        <w:pStyle w:val="HTML"/>
      </w:pPr>
      <w:r>
        <w:t>М.П.                                     М.П.</w:t>
      </w:r>
    </w:p>
    <w:p w:rsidR="00000000" w:rsidRDefault="00B93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834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B93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права.рф/obrazecy/oxrannoe_obyazatelstvo_na_obekt_arxeologicheskogo_naslediya_naxodyashhijsya_na_territorii_moskovskoj_obl.htm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834"/>
    <w:rsid w:val="00B9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D939E-01E4-4A10-9469-6CBAA9CF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na_obekt_arxeologicheskogo_naslediya_naxodyashhijsya_na_territorii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1953</Words>
  <Characters>11136</Characters>
  <Application>Microsoft Office Word</Application>
  <DocSecurity>0</DocSecurity>
  <Lines>92</Lines>
  <Paragraphs>26</Paragraphs>
  <ScaleCrop>false</ScaleCrop>
  <Company/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на объект археологического наследия, находящийся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