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96E">
      <w:pPr>
        <w:pStyle w:val="1"/>
        <w:rPr>
          <w:rFonts w:eastAsia="Times New Roman"/>
        </w:rPr>
      </w:pPr>
      <w:r>
        <w:rPr>
          <w:rFonts w:eastAsia="Times New Roman"/>
        </w:rPr>
        <w:t>Отзыв на заявление о привлечении к административной ответственности (образец заполнения)</w:t>
      </w:r>
    </w:p>
    <w:p w:rsidR="00000000" w:rsidRDefault="00DD096E">
      <w:pPr>
        <w:pStyle w:val="right"/>
      </w:pPr>
      <w:r>
        <w:t>В Арбитражный суд г. Москвы 107802, г. Москва, ул. Н. Басманная, д. 10</w:t>
      </w:r>
    </w:p>
    <w:p w:rsidR="00000000" w:rsidRDefault="00DD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96E">
      <w:pPr>
        <w:pStyle w:val="right"/>
      </w:pPr>
      <w:r>
        <w:t xml:space="preserve">Заявитель: МРИ ФНС РФ N 3 </w:t>
      </w:r>
      <w:r>
        <w:br/>
      </w:r>
      <w:r>
        <w:t>129110, г. Москва, ул. Б. Переславская, д. 16</w:t>
      </w:r>
    </w:p>
    <w:p w:rsidR="00000000" w:rsidRDefault="00DD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96E">
      <w:pPr>
        <w:pStyle w:val="right"/>
      </w:pPr>
      <w:r>
        <w:t xml:space="preserve">Ответчик: ООО "Алко" </w:t>
      </w:r>
      <w:r>
        <w:br/>
        <w:t xml:space="preserve">105082, г. Москва, Спартаковская пл., </w:t>
      </w:r>
      <w:r>
        <w:br/>
        <w:t>д. 14, стр. 1</w:t>
      </w:r>
    </w:p>
    <w:p w:rsidR="00000000" w:rsidRDefault="00DD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96E">
      <w:pPr>
        <w:pStyle w:val="3"/>
        <w:rPr>
          <w:rFonts w:eastAsia="Times New Roman"/>
        </w:rPr>
      </w:pPr>
      <w:r>
        <w:rPr>
          <w:rFonts w:eastAsia="Times New Roman"/>
        </w:rPr>
        <w:t>ОТЗЫВ на заявление о привлечении к административной ответственности</w:t>
      </w:r>
    </w:p>
    <w:p w:rsidR="00000000" w:rsidRDefault="00DD096E">
      <w:pPr>
        <w:pStyle w:val="just"/>
      </w:pPr>
      <w:r>
        <w:t>20.05.2005 специалистом I категории МРИ ФНС РФ N 3 (далее - Заяви</w:t>
      </w:r>
      <w:r>
        <w:t>тель) А.А. Ивановым был составлен протокол N 11 о совершении ООО "Алко" (далее - Ответчик) административного правонарушения, предусмотренного п. 2 ст. 14.16 Кодекса РФ об административных правонарушениях РФ. Данный протокол был составлен без достаточных на</w:t>
      </w:r>
      <w:r>
        <w:t xml:space="preserve"> то законных оснований, и заявление о привлечении к административной ответственности не подлежит удовлетворению по следующим причинам.</w:t>
      </w:r>
    </w:p>
    <w:p w:rsidR="00000000" w:rsidRDefault="00DD096E">
      <w:pPr>
        <w:pStyle w:val="just"/>
      </w:pPr>
      <w:r>
        <w:t xml:space="preserve">18.05.2005, согласно условиям договора N 6 от 10.02.2005, ОАО "Производство" направило в адрес Ответчика водку "Русская" </w:t>
      </w:r>
      <w:r>
        <w:t>общим количеством 10 000 бутылок емкостью 0,5 л, которая поступила на склад Ответчика 20.05.2005.</w:t>
      </w:r>
    </w:p>
    <w:p w:rsidR="00000000" w:rsidRDefault="00DD096E">
      <w:pPr>
        <w:pStyle w:val="just"/>
      </w:pPr>
      <w:r>
        <w:t>В этот же день в ходе проведения мероприятий по контролю за оборотом алкогольной продукции данная алкогольная продукция была обнаружена на складе Ответчика со</w:t>
      </w:r>
      <w:r>
        <w:t>трудниками МРИ ФНС РФ N 3. Работникам склада было предложено предъявить документы на указанную продукцию, чего те сделать не смогли, т.к. принявший продукцию от перевозчика заведующий складом А.А. Николаев сразу после окончания приемки выехал в головной оф</w:t>
      </w:r>
      <w:r>
        <w:t>ис ООО "Алко". Документы же на принятую продукцию находились в запертом служебном кабинете А.А. Николаева. По этой причине истребованные представителями налогового органа документы не были представлены им немедленно. Работниками предприятия было предложено</w:t>
      </w:r>
      <w:r>
        <w:t xml:space="preserve"> дождаться приезда заведующего складом, который бы смог представить все требуемые документы. Однако сотрудники МРИ ФНС РФ N 3 отказались от этого и составили протокол об административном правонарушении, предусмотренном п. 2 ст. 14.16 Кодекса РФ об админист</w:t>
      </w:r>
      <w:r>
        <w:t>ративных правонарушениях РФ, после чего ушли. Копии требуемых документов были направлены в МРИ ФНС РФ N 3 на следующий день - 21.05.2005.</w:t>
      </w:r>
    </w:p>
    <w:p w:rsidR="00000000" w:rsidRDefault="00DD096E">
      <w:pPr>
        <w:pStyle w:val="just"/>
      </w:pPr>
      <w:r>
        <w:t>В действиях Ответчика полностью отсутствует состав административного правонарушения, предусмотренного п. 2 ст. 14.16 К</w:t>
      </w:r>
      <w:r>
        <w:t xml:space="preserve">одекса РФ об административных </w:t>
      </w:r>
      <w:r>
        <w:lastRenderedPageBreak/>
        <w:t>правонарушениях РФ. Объективной стороной данного правонарушения является поставка или розничная продажа алкогольной или спиртосодержащей продукции без надлежаще оформленных товаротранспортных документов. Из материалов админист</w:t>
      </w:r>
      <w:r>
        <w:t>ративного дела следует, что алкогольная продукция не поставлялась Ответчиком, а была получена им, т.е. Ответчик не может являться субъектом данного правонарушения.</w:t>
      </w:r>
    </w:p>
    <w:p w:rsidR="00000000" w:rsidRDefault="00DD096E">
      <w:pPr>
        <w:pStyle w:val="just"/>
      </w:pPr>
      <w:r>
        <w:t>Также в данном случае отсутствует событие правонарушения, т.к. поставка алкогольной продукци</w:t>
      </w:r>
      <w:r>
        <w:t>и была произведена в полном соответствии с действующим законодательством и на нее имелись все необходимые документы, что подтверждается сопроводительным письмом в адрес МРИ ФНС РФ N 3, а также представлением их копий в дело и оригиналов на обозрение суда.</w:t>
      </w:r>
    </w:p>
    <w:p w:rsidR="00000000" w:rsidRDefault="00DD096E">
      <w:pPr>
        <w:pStyle w:val="just"/>
      </w:pPr>
      <w:r>
        <w:t>Кроме того, протокол об административном правонарушении N 11 составлен с нарушением ст. 28.2 Кодекса РФ об административных правонарушениях РФ, т.к. составлен без участия законного представителя Ответчика. В качестве представителя нарушителя в протоколе ук</w:t>
      </w:r>
      <w:r>
        <w:t>азаны личные данные заместителя заведующего складом С.А. Ножкина, им же даны объяснения по делу, подписан протокол и получена его копия. С.А. Ножкин не является законным представителем Ответчика в соответствии с п. 2 ст. 25.4 Кодекса РФ об административных</w:t>
      </w:r>
      <w:r>
        <w:t xml:space="preserve"> правонарушениях РФ, т.к. он не является руководителем организации, а также не имеет доверенности на представление ее интересов в тех или иных органах. В связи с тем что протокол об административном правонарушении N 11 составлен с нарушением закона, он в с</w:t>
      </w:r>
      <w:r>
        <w:t>оответствии с п. 3 ст. 64 АПК РФ не может быть использован в качестве доказательства в настоящем деле.</w:t>
      </w:r>
    </w:p>
    <w:p w:rsidR="00000000" w:rsidRDefault="00DD096E">
      <w:pPr>
        <w:pStyle w:val="just"/>
      </w:pPr>
      <w:r>
        <w:t>На основании вышеизложенного и в соответствии с п. 2 ст. 206 АПК РФ</w:t>
      </w:r>
    </w:p>
    <w:p w:rsidR="00000000" w:rsidRDefault="00DD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96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D096E">
      <w:pPr>
        <w:pStyle w:val="just"/>
      </w:pPr>
      <w:r>
        <w:t>Производство по делу об административном правонарушении прекратить.</w:t>
      </w:r>
    </w:p>
    <w:p w:rsidR="00000000" w:rsidRDefault="00DD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96E">
      <w:pPr>
        <w:pStyle w:val="just"/>
      </w:pPr>
      <w:r>
        <w:t>Приложен</w:t>
      </w:r>
      <w:r>
        <w:t>ие:</w:t>
      </w:r>
    </w:p>
    <w:p w:rsidR="00000000" w:rsidRDefault="00DD096E">
      <w:pPr>
        <w:pStyle w:val="just"/>
      </w:pPr>
      <w:r>
        <w:t>1. Копия товарно-транспортной накладной.</w:t>
      </w:r>
    </w:p>
    <w:p w:rsidR="00000000" w:rsidRDefault="00DD096E">
      <w:pPr>
        <w:pStyle w:val="just"/>
      </w:pPr>
      <w:r>
        <w:t>2. Копия счета-фактуры N 40 - 1 лист.</w:t>
      </w:r>
    </w:p>
    <w:p w:rsidR="00000000" w:rsidRDefault="00DD096E">
      <w:pPr>
        <w:pStyle w:val="just"/>
      </w:pPr>
      <w:r>
        <w:t>3. Копия справки к товарно-транспортной накладной - 1 лист.</w:t>
      </w:r>
    </w:p>
    <w:p w:rsidR="00000000" w:rsidRDefault="00DD096E">
      <w:pPr>
        <w:pStyle w:val="just"/>
      </w:pPr>
      <w:r>
        <w:t>4. Копия уведомления о поставке алкогольной продукции N 40 - 1 лист.</w:t>
      </w:r>
    </w:p>
    <w:p w:rsidR="00000000" w:rsidRDefault="00DD096E">
      <w:pPr>
        <w:pStyle w:val="just"/>
      </w:pPr>
      <w:r>
        <w:t>5. Копия уведомления о получении алкогольной</w:t>
      </w:r>
      <w:r>
        <w:t xml:space="preserve"> продукции N 40 - 1 лист.</w:t>
      </w:r>
    </w:p>
    <w:p w:rsidR="00000000" w:rsidRDefault="00DD096E">
      <w:pPr>
        <w:pStyle w:val="just"/>
      </w:pPr>
      <w:r>
        <w:t>6. Копия сопроводительного письма о направлении копий документов в МРИ ФНС N 3 - 1 лист.</w:t>
      </w:r>
    </w:p>
    <w:p w:rsidR="00000000" w:rsidRDefault="00DD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96E">
      <w:pPr>
        <w:pStyle w:val="HTML"/>
      </w:pPr>
      <w:r>
        <w:t xml:space="preserve">    Генеральный директор ООО "Алко"                            В.И. Сидоров</w:t>
      </w:r>
    </w:p>
    <w:p w:rsidR="00000000" w:rsidRDefault="00DD0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96E">
      <w:pPr>
        <w:pStyle w:val="right"/>
      </w:pPr>
      <w:r>
        <w:t>Источник - "</w:t>
      </w:r>
      <w:r>
        <w:t>Проверка компании: милиционеры, налоговики, трудовая инспекция. тактика поведения", "ГроссМедиа", "РОСБУХ"</w:t>
      </w:r>
    </w:p>
    <w:p w:rsidR="00000000" w:rsidRDefault="00DD09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https://порядокправа.рф/obrazecy/otzyv_na_zayavlenie_o_privlechenii_k_administrativnoj_otvetstvennosti_obrazec_zapolneniya.htm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96E"/>
    <w:rsid w:val="00DD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9F2CD0-690F-42C2-AED4-245140259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na_zayavlenie_o_privlechenii_k_administrativnoj_otvetstve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4232</Characters>
  <Application>Microsoft Office Word</Application>
  <DocSecurity>0</DocSecurity>
  <Lines>35</Lines>
  <Paragraphs>9</Paragraphs>
  <ScaleCrop>false</ScaleCrop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заявление о привлечении к административной ответственности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2022-08-12T04:25:00Z</dcterms:created>
  <dcterms:modified xsi:type="dcterms:W3CDTF">2022-08-12T04:25:00Z</dcterms:modified>
</cp:coreProperties>
</file>