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06A">
      <w:pPr>
        <w:pStyle w:val="1"/>
        <w:rPr>
          <w:rFonts w:eastAsia="Times New Roman"/>
        </w:rPr>
      </w:pPr>
      <w:r>
        <w:rPr>
          <w:rFonts w:eastAsia="Times New Roman"/>
        </w:rPr>
        <w:t>Отзыв (аннулирование) разрешения на переработку товаров вне таможенной территории</w:t>
      </w:r>
    </w:p>
    <w:p w:rsidR="00000000" w:rsidRDefault="009D306A">
      <w:pPr>
        <w:pStyle w:val="right"/>
      </w:pPr>
      <w:r>
        <w:t xml:space="preserve">Приложение N 3 к Порядку осуществления таможенными органами действий, </w:t>
      </w:r>
      <w:r>
        <w:t>связанных с выдачей разрешения на переработку товаров вне таможенной территории, а также порядку отзыва и аннулирования разрешений на переработку товаров вне таможенной территории</w:t>
      </w:r>
    </w:p>
    <w:p w:rsidR="00000000" w:rsidRDefault="009D3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06A">
      <w:pPr>
        <w:pStyle w:val="HTML"/>
      </w:pPr>
      <w:r>
        <w:t xml:space="preserve">                           Отзыв (аннулирование)</w:t>
      </w:r>
    </w:p>
    <w:p w:rsidR="00000000" w:rsidRDefault="009D306A">
      <w:pPr>
        <w:pStyle w:val="HTML"/>
      </w:pPr>
      <w:r>
        <w:t xml:space="preserve">разрешения на переработку </w:t>
      </w:r>
      <w:r>
        <w:t xml:space="preserve">товаров вне таможенной территории  </w:t>
      </w:r>
      <w:r>
        <w:rPr>
          <w:vertAlign w:val="superscript"/>
        </w:rPr>
        <w:t>1</w:t>
      </w:r>
    </w:p>
    <w:p w:rsidR="00000000" w:rsidRDefault="009D306A">
      <w:pPr>
        <w:pStyle w:val="HTML"/>
      </w:pPr>
    </w:p>
    <w:p w:rsidR="00000000" w:rsidRDefault="009D306A">
      <w:pPr>
        <w:pStyle w:val="HTML"/>
      </w:pPr>
      <w:r>
        <w:t>Отзывается (аннулируется) с _____________________ разрешение на переработку</w:t>
      </w:r>
    </w:p>
    <w:p w:rsidR="00000000" w:rsidRDefault="009D306A">
      <w:pPr>
        <w:pStyle w:val="HTML"/>
      </w:pPr>
      <w:r>
        <w:t>(число, месяц, год)</w:t>
      </w:r>
    </w:p>
    <w:p w:rsidR="00000000" w:rsidRDefault="009D306A">
      <w:pPr>
        <w:pStyle w:val="HTML"/>
      </w:pPr>
      <w:r>
        <w:t>товаров вне таможенной территории N _______________________________________</w:t>
      </w:r>
    </w:p>
    <w:p w:rsidR="00000000" w:rsidRDefault="009D306A">
      <w:pPr>
        <w:pStyle w:val="HTML"/>
      </w:pPr>
      <w:r>
        <w:t>в связи с ____________________________________</w:t>
      </w:r>
      <w:r>
        <w:t>_____________________________</w:t>
      </w:r>
    </w:p>
    <w:p w:rsidR="00000000" w:rsidRDefault="009D306A">
      <w:pPr>
        <w:pStyle w:val="HTML"/>
      </w:pPr>
      <w:r>
        <w:t>(указываются причины отзыва или аннулирования разрешения на</w:t>
      </w:r>
    </w:p>
    <w:p w:rsidR="00000000" w:rsidRDefault="009D306A">
      <w:pPr>
        <w:pStyle w:val="HTML"/>
      </w:pPr>
      <w:r>
        <w:t>___________________________________________________________________________</w:t>
      </w:r>
    </w:p>
    <w:p w:rsidR="00000000" w:rsidRDefault="009D306A">
      <w:pPr>
        <w:pStyle w:val="HTML"/>
      </w:pPr>
      <w:r>
        <w:t>переработку товаров вне таможенной территории в соответствии</w:t>
      </w:r>
    </w:p>
    <w:p w:rsidR="00000000" w:rsidRDefault="009D306A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9D306A">
      <w:pPr>
        <w:pStyle w:val="HTML"/>
      </w:pPr>
      <w:r>
        <w:t>со статьей 260 Федерального закона от 27 ноября 2010 г. N 311-ФЗ</w:t>
      </w:r>
    </w:p>
    <w:p w:rsidR="00000000" w:rsidRDefault="009D306A">
      <w:pPr>
        <w:pStyle w:val="HTML"/>
      </w:pPr>
      <w:r>
        <w:t>"О таможенном регулировании в Российской Федерации")</w:t>
      </w:r>
    </w:p>
    <w:p w:rsidR="00000000" w:rsidRDefault="009D306A">
      <w:pPr>
        <w:pStyle w:val="HTML"/>
      </w:pPr>
    </w:p>
    <w:p w:rsidR="00000000" w:rsidRDefault="009D306A">
      <w:pPr>
        <w:pStyle w:val="HTML"/>
      </w:pPr>
      <w:r>
        <w:t>Начальник таможни        _______________    _______________________________</w:t>
      </w:r>
    </w:p>
    <w:p w:rsidR="00000000" w:rsidRDefault="009D306A">
      <w:pPr>
        <w:pStyle w:val="HTML"/>
      </w:pPr>
      <w:r>
        <w:t>(лицо, его зам</w:t>
      </w:r>
      <w:r>
        <w:t>ещающее)      (подпись)            (инициалы, фамилия)</w:t>
      </w:r>
    </w:p>
    <w:p w:rsidR="00000000" w:rsidRDefault="009D306A">
      <w:pPr>
        <w:pStyle w:val="HTML"/>
      </w:pPr>
    </w:p>
    <w:p w:rsidR="00000000" w:rsidRDefault="009D306A">
      <w:pPr>
        <w:pStyle w:val="HTML"/>
      </w:pPr>
      <w:r>
        <w:t>Место печати</w:t>
      </w:r>
    </w:p>
    <w:p w:rsidR="00000000" w:rsidRDefault="009D30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06A">
      <w:pPr>
        <w:pStyle w:val="sel"/>
        <w:divId w:val="314183931"/>
      </w:pPr>
      <w:r>
        <w:t>1 Оформляется на бланке таможни.</w:t>
      </w:r>
    </w:p>
    <w:p w:rsidR="00000000" w:rsidRDefault="009D306A">
      <w:pPr>
        <w:pStyle w:val="right"/>
      </w:pPr>
      <w:r>
        <w:t>Источник - Приказ ФТС России от 27.05.2011 № 1072</w:t>
      </w:r>
    </w:p>
    <w:p w:rsidR="00000000" w:rsidRDefault="009D30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https://порядокправа.рф/obrazecy/otzyv_annulirovanie_razresheniya_na_pererabotku_tovarov_vne_tamozhennoj_territorii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06A"/>
    <w:rsid w:val="009D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CB8529-ECE2-45B4-AF61-BDDF22FB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8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annulirovanie_razresheniya_na_pererabotku_tovarov_vne_tamozhennoj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(аннулирование) разрешения на переработку товаров вне таможенной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2022-08-12T04:23:00Z</dcterms:created>
  <dcterms:modified xsi:type="dcterms:W3CDTF">2022-08-12T04:23:00Z</dcterms:modified>
</cp:coreProperties>
</file>