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5058">
      <w:pPr>
        <w:pStyle w:val="1"/>
        <w:rPr>
          <w:rFonts w:eastAsia="Times New Roman"/>
        </w:rPr>
      </w:pPr>
      <w:r>
        <w:rPr>
          <w:rFonts w:eastAsia="Times New Roman"/>
        </w:rPr>
        <w:t>Отказ в приеме на работу (образец заполнения)</w:t>
      </w:r>
    </w:p>
    <w:p w:rsidR="00000000" w:rsidRDefault="00EB5058">
      <w:pPr>
        <w:pStyle w:val="right"/>
      </w:pPr>
      <w:r>
        <w:t>Примерный образец</w:t>
      </w:r>
    </w:p>
    <w:p w:rsidR="00000000" w:rsidRDefault="00EB5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058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"Ткацкая фабрика "Лето"</w:t>
      </w:r>
    </w:p>
    <w:p w:rsidR="00000000" w:rsidRDefault="00EB5058">
      <w:pPr>
        <w:pStyle w:val="left"/>
      </w:pPr>
      <w:r>
        <w:t>111111 г. Орел, ул. Трофимова, д. 15</w:t>
      </w:r>
    </w:p>
    <w:p w:rsidR="00000000" w:rsidRDefault="00EB5058">
      <w:pPr>
        <w:pStyle w:val="left"/>
      </w:pPr>
      <w:r>
        <w:t>ИНН/КПП 0000000000/000000000</w:t>
      </w:r>
    </w:p>
    <w:p w:rsidR="00000000" w:rsidRDefault="00EB5058">
      <w:pPr>
        <w:pStyle w:val="left"/>
      </w:pPr>
      <w:r>
        <w:t>Банк "Альфа-Банк"</w:t>
      </w:r>
      <w:r>
        <w:t>, р/с 00000000000000000000,</w:t>
      </w:r>
    </w:p>
    <w:p w:rsidR="00000000" w:rsidRDefault="00EB5058">
      <w:pPr>
        <w:pStyle w:val="left"/>
      </w:pPr>
      <w:r>
        <w:t>БИК 044000000</w:t>
      </w:r>
    </w:p>
    <w:p w:rsidR="00000000" w:rsidRDefault="00EB5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058">
      <w:pPr>
        <w:pStyle w:val="3"/>
        <w:rPr>
          <w:rFonts w:eastAsia="Times New Roman"/>
        </w:rPr>
      </w:pPr>
      <w:r>
        <w:rPr>
          <w:rFonts w:eastAsia="Times New Roman"/>
        </w:rPr>
        <w:t>Отказ в приеме на работу</w:t>
      </w:r>
    </w:p>
    <w:p w:rsidR="00000000" w:rsidRDefault="00EB5058">
      <w:pPr>
        <w:pStyle w:val="right"/>
      </w:pPr>
      <w:r>
        <w:t>Представлен: Харитоновой Лидии Геннадьевне</w:t>
      </w:r>
    </w:p>
    <w:p w:rsidR="00000000" w:rsidRDefault="00EB5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058">
      <w:pPr>
        <w:pStyle w:val="just"/>
      </w:pPr>
      <w:r>
        <w:t>На основании проведенного собеседования с руководителями структурных подразделений организации вынуждены довести до Вашего сведения информацию о</w:t>
      </w:r>
      <w:r>
        <w:t>б отказе Вам в дальнейшем трудоустройстве. Данный отказ вызван следующими обстоятельствами.</w:t>
      </w:r>
    </w:p>
    <w:p w:rsidR="00000000" w:rsidRDefault="00EB5058">
      <w:pPr>
        <w:pStyle w:val="just"/>
      </w:pPr>
      <w:r>
        <w:t>В опубликованном нами в средствах массовой информации объявлении об имеющихся вакансиях установлены требования к кандидату на должность "помощник мастера в производ</w:t>
      </w:r>
      <w:r>
        <w:t>стве сукон".</w:t>
      </w:r>
    </w:p>
    <w:p w:rsidR="00000000" w:rsidRDefault="00EB5058">
      <w:pPr>
        <w:pStyle w:val="just"/>
      </w:pPr>
      <w:r>
        <w:t>Среди требований к кандидату предусмотрено, в частности, что лицо, ищущее работу, должно являться совершеннолетним мужчиной, так как должность, на которую подбирается кандидат, находится в списке должностей и профессий с вредными условиями тру</w:t>
      </w:r>
      <w:r>
        <w:t xml:space="preserve">да, запрещающем принимать на работу женщин в связи с особой заботой государства о сохранении их здоровья. В данном случае речь идет об исполнении требований, установленных Постановлением Правительства РФ от 25.02.2000 N 162 "Об утверждении Перечня тяжелых </w:t>
      </w:r>
      <w:r>
        <w:t>работ и работ с вредными или опасными условиями труда, при выполнении которых запрещается применение труда женщин". В частности, запрещено принимать на работу женщин в шерстяное производство:</w:t>
      </w:r>
    </w:p>
    <w:p w:rsidR="00000000" w:rsidRDefault="00EB5058">
      <w:pPr>
        <w:pStyle w:val="just"/>
      </w:pPr>
      <w:r>
        <w:t>...</w:t>
      </w:r>
    </w:p>
    <w:p w:rsidR="00000000" w:rsidRDefault="00EB5058">
      <w:pPr>
        <w:pStyle w:val="just"/>
      </w:pPr>
      <w:r>
        <w:t>330. Помощник мастера, занятый в ткацком цехе в производстве</w:t>
      </w:r>
      <w:r>
        <w:t xml:space="preserve"> сукон.</w:t>
      </w:r>
    </w:p>
    <w:p w:rsidR="00000000" w:rsidRDefault="00EB5058">
      <w:pPr>
        <w:pStyle w:val="just"/>
      </w:pPr>
      <w:r>
        <w:t>...</w:t>
      </w:r>
    </w:p>
    <w:p w:rsidR="00000000" w:rsidRDefault="00EB5058">
      <w:pPr>
        <w:pStyle w:val="just"/>
      </w:pPr>
      <w:r>
        <w:lastRenderedPageBreak/>
        <w:t>В соответствии с этим мы не можем Вас трудоустроить, так как это являлось бы нарушением законодательства.</w:t>
      </w:r>
    </w:p>
    <w:p w:rsidR="00000000" w:rsidRDefault="00EB5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058">
      <w:pPr>
        <w:pStyle w:val="HTML"/>
      </w:pPr>
      <w:r>
        <w:t xml:space="preserve">      Начальник отдела кадров     Федорова               А.И. Федорова</w:t>
      </w:r>
    </w:p>
    <w:p w:rsidR="00000000" w:rsidRDefault="00EB5058">
      <w:pPr>
        <w:pStyle w:val="HTML"/>
      </w:pPr>
      <w:r>
        <w:t>--------------------------    --------         -------------------</w:t>
      </w:r>
      <w:r>
        <w:t>-----</w:t>
      </w:r>
    </w:p>
    <w:p w:rsidR="00000000" w:rsidRDefault="00EB5058">
      <w:pPr>
        <w:pStyle w:val="HTML"/>
      </w:pPr>
      <w:r>
        <w:t>должность руководителя       подпись            расшифровка подписи</w:t>
      </w:r>
    </w:p>
    <w:p w:rsidR="00000000" w:rsidRDefault="00EB5058">
      <w:pPr>
        <w:pStyle w:val="HTML"/>
      </w:pPr>
      <w:r>
        <w:t>структурного подразделения</w:t>
      </w:r>
    </w:p>
    <w:p w:rsidR="00000000" w:rsidRDefault="00EB5058">
      <w:pPr>
        <w:pStyle w:val="HTML"/>
      </w:pPr>
    </w:p>
    <w:p w:rsidR="00000000" w:rsidRDefault="00EB5058">
      <w:pPr>
        <w:pStyle w:val="HTML"/>
      </w:pPr>
      <w:r>
        <w:t>Начальник юридического отдела      Васин              Р.Р. Васин</w:t>
      </w:r>
    </w:p>
    <w:p w:rsidR="00000000" w:rsidRDefault="00EB5058">
      <w:pPr>
        <w:pStyle w:val="HTML"/>
      </w:pPr>
      <w:r>
        <w:t>-----------------------------    --------      ------------------------</w:t>
      </w:r>
    </w:p>
    <w:p w:rsidR="00000000" w:rsidRDefault="00EB5058">
      <w:pPr>
        <w:pStyle w:val="HTML"/>
      </w:pPr>
      <w:r>
        <w:t>должность руководителя        подпись         расшифровка подписи</w:t>
      </w:r>
    </w:p>
    <w:p w:rsidR="00000000" w:rsidRDefault="00EB5058">
      <w:pPr>
        <w:pStyle w:val="HTML"/>
      </w:pPr>
      <w:r>
        <w:t>юридической службы</w:t>
      </w:r>
    </w:p>
    <w:p w:rsidR="00000000" w:rsidRDefault="00EB5058">
      <w:pPr>
        <w:pStyle w:val="HTML"/>
      </w:pPr>
      <w:r>
        <w:t>15.04.2010</w:t>
      </w:r>
    </w:p>
    <w:p w:rsidR="00000000" w:rsidRDefault="00EB5058">
      <w:pPr>
        <w:pStyle w:val="HTML"/>
      </w:pPr>
      <w:r>
        <w:t>----------</w:t>
      </w:r>
    </w:p>
    <w:p w:rsidR="00000000" w:rsidRDefault="00EB5058">
      <w:pPr>
        <w:pStyle w:val="HTML"/>
      </w:pPr>
      <w:r>
        <w:t>дата</w:t>
      </w:r>
    </w:p>
    <w:p w:rsidR="00000000" w:rsidRDefault="00EB5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058">
      <w:pPr>
        <w:pStyle w:val="right"/>
      </w:pPr>
      <w:r>
        <w:t>Источник - "Кадровик. Кадровое делопроизводство", 2010, № 3</w:t>
      </w:r>
    </w:p>
    <w:p w:rsidR="00000000" w:rsidRDefault="00EB50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https://порядокправа.рф/obrazecy/otkaz_v_prieme_na_rabotu_obrazec_zapolneniya.htm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058"/>
    <w:rsid w:val="00EB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491942-F2EE-4C52-9980-EF6C9BAB1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v_prieme_na_rabo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в приеме на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2022-08-12T04:15:00Z</dcterms:created>
  <dcterms:modified xsi:type="dcterms:W3CDTF">2022-08-12T04:15:00Z</dcterms:modified>
</cp:coreProperties>
</file>