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5FE">
      <w:pPr>
        <w:pStyle w:val="1"/>
        <w:rPr>
          <w:rFonts w:eastAsia="Times New Roman"/>
        </w:rPr>
      </w:pPr>
      <w:r>
        <w:rPr>
          <w:rFonts w:eastAsia="Times New Roman"/>
        </w:rPr>
        <w:t>Отчетность уполномоченного экономического оператора о товарах, помещенных на временное хранение</w:t>
      </w:r>
    </w:p>
    <w:p w:rsidR="00000000" w:rsidRDefault="000845FE">
      <w:pPr>
        <w:pStyle w:val="right"/>
      </w:pPr>
      <w:r>
        <w:t xml:space="preserve">Приложение N 2 к Приказу ФТС России от 30.12.2010 N 2709 </w:t>
      </w:r>
    </w:p>
    <w:p w:rsidR="00000000" w:rsidRDefault="000845FE">
      <w:pPr>
        <w:pStyle w:val="HTML"/>
      </w:pPr>
      <w:r>
        <w:t>Уполномоченный экономический оператор _______________________________</w:t>
      </w:r>
    </w:p>
    <w:p w:rsidR="00000000" w:rsidRDefault="000845FE">
      <w:pPr>
        <w:pStyle w:val="HTML"/>
      </w:pPr>
      <w:r>
        <w:t>Свидетельство о включении в реестр от __________________ N __________</w:t>
      </w:r>
    </w:p>
    <w:p w:rsidR="00000000" w:rsidRDefault="000845FE">
      <w:pPr>
        <w:pStyle w:val="HTML"/>
      </w:pPr>
    </w:p>
    <w:p w:rsidR="00000000" w:rsidRDefault="000845FE">
      <w:pPr>
        <w:pStyle w:val="HTML"/>
      </w:pPr>
      <w:r>
        <w:t>Отчетность уполномоченного экономического оператора</w:t>
      </w:r>
    </w:p>
    <w:p w:rsidR="00000000" w:rsidRDefault="000845FE">
      <w:pPr>
        <w:pStyle w:val="HTML"/>
      </w:pPr>
      <w:r>
        <w:t>от _______ N ____ о товарах, помещенных на временное хранение</w:t>
      </w:r>
    </w:p>
    <w:p w:rsidR="00000000" w:rsidRDefault="000845FE">
      <w:pPr>
        <w:pStyle w:val="HTML"/>
      </w:pPr>
      <w:r>
        <w:t>с</w:t>
      </w:r>
      <w:r>
        <w:t xml:space="preserve"> _______ по _______</w:t>
      </w:r>
    </w:p>
    <w:p w:rsidR="00000000" w:rsidRDefault="000845FE">
      <w:pPr>
        <w:pStyle w:val="HTML"/>
      </w:pPr>
    </w:p>
    <w:p w:rsidR="00000000" w:rsidRDefault="000845FE">
      <w:pPr>
        <w:pStyle w:val="HTML"/>
      </w:pPr>
      <w:r>
        <w:t>---------------------------------------------------------------------------------------------</w:t>
      </w:r>
    </w:p>
    <w:p w:rsidR="00000000" w:rsidRDefault="000845FE">
      <w:pPr>
        <w:pStyle w:val="HTML"/>
      </w:pPr>
      <w:r>
        <w:t>¦ N ¦  Дата   ¦Наиме-  ¦Наиме- ¦Код товара (не   ¦  Вес  ¦  Вес  ¦Фак-  ¦Номер и  ¦Номер    ¦</w:t>
      </w:r>
    </w:p>
    <w:p w:rsidR="00000000" w:rsidRDefault="000845FE">
      <w:pPr>
        <w:pStyle w:val="HTML"/>
      </w:pPr>
      <w:r>
        <w:t xml:space="preserve">¦п/п¦помещения¦нование ¦нование¦менее первых   </w:t>
      </w:r>
      <w:r>
        <w:t xml:space="preserve">  ¦брутто ¦ нетто ¦турная¦дата до- ¦внешне-  ¦</w:t>
      </w:r>
    </w:p>
    <w:p w:rsidR="00000000" w:rsidRDefault="000845FE">
      <w:pPr>
        <w:pStyle w:val="HTML"/>
      </w:pPr>
      <w:r>
        <w:t>¦   ¦товара на¦и номер ¦товара ¦четырех знаков)  ¦товара,¦товара,¦стои- ¦кумента, ¦торгового¦</w:t>
      </w:r>
    </w:p>
    <w:p w:rsidR="00000000" w:rsidRDefault="000845FE">
      <w:pPr>
        <w:pStyle w:val="HTML"/>
      </w:pPr>
      <w:r>
        <w:t>¦   ¦хранение ¦транс-  ¦       ¦в соответствии с ¦  кг   ¦  кг   ¦мость ¦подтвер- ¦договора ¦</w:t>
      </w:r>
    </w:p>
    <w:p w:rsidR="00000000" w:rsidRDefault="000845FE">
      <w:pPr>
        <w:pStyle w:val="HTML"/>
      </w:pPr>
      <w:r>
        <w:t>¦   ¦         ¦портно</w:t>
      </w:r>
      <w:r>
        <w:t>го¦       ¦Гармонизированной¦       ¦       ¦товара¦ждающего ¦         ¦</w:t>
      </w:r>
    </w:p>
    <w:p w:rsidR="00000000" w:rsidRDefault="000845FE">
      <w:pPr>
        <w:pStyle w:val="HTML"/>
      </w:pPr>
      <w:r>
        <w:t>¦   ¦         ¦докумен-¦       ¦системой (ГС) или¦       ¦       ¦      ¦фактурную¦         ¦</w:t>
      </w:r>
    </w:p>
    <w:p w:rsidR="00000000" w:rsidRDefault="000845FE">
      <w:pPr>
        <w:pStyle w:val="HTML"/>
      </w:pPr>
      <w:r>
        <w:t xml:space="preserve">¦   ¦         ¦та      ¦       ¦единой Товарной  ¦       ¦       ¦      ¦стоимость¦      </w:t>
      </w:r>
      <w:r>
        <w:t xml:space="preserve">   ¦</w:t>
      </w:r>
    </w:p>
    <w:p w:rsidR="00000000" w:rsidRDefault="000845FE">
      <w:pPr>
        <w:pStyle w:val="HTML"/>
      </w:pPr>
      <w:r>
        <w:t>¦   ¦         ¦        ¦       ¦номенклатурой    ¦       ¦       ¦      ¦товара   ¦         ¦</w:t>
      </w:r>
    </w:p>
    <w:p w:rsidR="00000000" w:rsidRDefault="000845FE">
      <w:pPr>
        <w:pStyle w:val="HTML"/>
      </w:pPr>
      <w:r>
        <w:t>¦   ¦         ¦        ¦       ¦внешнеэкономичес-¦       ¦       ¦      ¦         ¦         ¦</w:t>
      </w:r>
    </w:p>
    <w:p w:rsidR="00000000" w:rsidRDefault="000845FE">
      <w:pPr>
        <w:pStyle w:val="HTML"/>
      </w:pPr>
      <w:r>
        <w:t xml:space="preserve">¦   ¦         ¦        ¦       ¦кой деятельности ¦       ¦     </w:t>
      </w:r>
      <w:r>
        <w:t xml:space="preserve">  ¦      ¦         ¦         ¦</w:t>
      </w:r>
    </w:p>
    <w:p w:rsidR="00000000" w:rsidRDefault="000845FE">
      <w:pPr>
        <w:pStyle w:val="HTML"/>
      </w:pPr>
      <w:r>
        <w:t>¦   ¦         ¦        ¦       ¦Таможенного союза¦       ¦       ¦      ¦         ¦         ¦</w:t>
      </w:r>
    </w:p>
    <w:p w:rsidR="00000000" w:rsidRDefault="000845FE">
      <w:pPr>
        <w:pStyle w:val="HTML"/>
      </w:pPr>
      <w:r>
        <w:t>¦   ¦         ¦        ¦       ¦(ТН ВЭД ТС)      ¦       ¦       ¦      ¦         ¦         ¦</w:t>
      </w:r>
    </w:p>
    <w:p w:rsidR="00000000" w:rsidRDefault="000845FE">
      <w:pPr>
        <w:pStyle w:val="HTML"/>
      </w:pPr>
      <w:r>
        <w:t>+---+---------+--------+-------+-----</w:t>
      </w:r>
      <w:r>
        <w:t>------------+-------+-------+------+---------+---------+</w:t>
      </w:r>
    </w:p>
    <w:p w:rsidR="00000000" w:rsidRDefault="000845FE">
      <w:pPr>
        <w:pStyle w:val="HTML"/>
      </w:pPr>
      <w:r>
        <w:t>¦ 1 ¦    2    ¦   3    ¦   4   ¦       5         ¦   6   ¦   7   ¦  8   ¦    9    ¦   10    ¦</w:t>
      </w:r>
    </w:p>
    <w:p w:rsidR="00000000" w:rsidRDefault="000845FE">
      <w:pPr>
        <w:pStyle w:val="HTML"/>
      </w:pPr>
      <w:r>
        <w:t>+---+---------+--------+-------+-----------------+-------+-------+------+---------+---------+</w:t>
      </w:r>
    </w:p>
    <w:p w:rsidR="00000000" w:rsidRDefault="000845FE">
      <w:pPr>
        <w:pStyle w:val="HTML"/>
      </w:pPr>
      <w:r>
        <w:t xml:space="preserve">¦   ¦      </w:t>
      </w:r>
      <w:r>
        <w:t xml:space="preserve">   ¦        ¦       ¦                 ¦       ¦       ¦      ¦         ¦         ¦</w:t>
      </w:r>
    </w:p>
    <w:p w:rsidR="00000000" w:rsidRDefault="000845FE">
      <w:pPr>
        <w:pStyle w:val="HTML"/>
      </w:pPr>
      <w:r>
        <w:t>+---+---------+--------+-------+-----------------+-------+-------+------+---------+---------+</w:t>
      </w:r>
    </w:p>
    <w:p w:rsidR="00000000" w:rsidRDefault="000845FE">
      <w:pPr>
        <w:pStyle w:val="HTML"/>
      </w:pPr>
      <w:r>
        <w:t xml:space="preserve">¦   ¦         ¦        ¦       ¦                 ¦       ¦       ¦      ¦      </w:t>
      </w:r>
      <w:r>
        <w:t xml:space="preserve">   ¦         ¦</w:t>
      </w:r>
    </w:p>
    <w:p w:rsidR="00000000" w:rsidRDefault="000845FE">
      <w:pPr>
        <w:pStyle w:val="HTML"/>
      </w:pPr>
      <w:r>
        <w:t>----+---------+--------+-------+-----------------+-------+-------+------+---------+----------</w:t>
      </w:r>
    </w:p>
    <w:p w:rsidR="00000000" w:rsidRDefault="000845FE">
      <w:pPr>
        <w:pStyle w:val="HTML"/>
      </w:pPr>
    </w:p>
    <w:p w:rsidR="00000000" w:rsidRDefault="000845FE">
      <w:pPr>
        <w:pStyle w:val="HTML"/>
      </w:pPr>
      <w:r>
        <w:t>____________________________ ___________ _____________________ ________</w:t>
      </w:r>
    </w:p>
    <w:p w:rsidR="00000000" w:rsidRDefault="000845FE">
      <w:pPr>
        <w:pStyle w:val="HTML"/>
      </w:pPr>
      <w:r>
        <w:t xml:space="preserve">(должность уполномоченного   (подпись)   </w:t>
      </w:r>
      <w:r>
        <w:t>(инициалы, фамилия)   (дата)</w:t>
      </w:r>
    </w:p>
    <w:p w:rsidR="00000000" w:rsidRDefault="000845FE">
      <w:pPr>
        <w:pStyle w:val="HTML"/>
      </w:pPr>
      <w:r>
        <w:t>работника)                        печать организации</w:t>
      </w:r>
    </w:p>
    <w:p w:rsidR="00000000" w:rsidRDefault="00084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5FE">
      <w:pPr>
        <w:pStyle w:val="just"/>
      </w:pPr>
      <w:r>
        <w:lastRenderedPageBreak/>
        <w:t>Примечания:</w:t>
      </w:r>
    </w:p>
    <w:p w:rsidR="00000000" w:rsidRDefault="000845FE">
      <w:pPr>
        <w:pStyle w:val="just"/>
      </w:pPr>
      <w:r>
        <w:t>1. Данная форма отчетности заполняется отдельно для ввозимых и вывозимых товаров.</w:t>
      </w:r>
    </w:p>
    <w:p w:rsidR="00000000" w:rsidRDefault="000845FE">
      <w:pPr>
        <w:pStyle w:val="just"/>
      </w:pPr>
      <w:r>
        <w:t>2. В графах 4 - 9 указываются сведения, содержащиеся в транспортных или коммерч</w:t>
      </w:r>
      <w:r>
        <w:t>еских документах.</w:t>
      </w:r>
    </w:p>
    <w:p w:rsidR="00000000" w:rsidRDefault="00084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5FE">
      <w:pPr>
        <w:pStyle w:val="right"/>
      </w:pPr>
      <w:r>
        <w:t>Источник - Приказ ФТС России от 30.12.2010 № 2709 (с изменениями и дополнениями на 2013 год)</w:t>
      </w:r>
    </w:p>
    <w:p w:rsidR="00000000" w:rsidRDefault="00084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https://порядокправа.рф/obrazecy/otchetnost_upolnomochennogo_ekonomicheskogo_operatora_o_tovarax_pomeshhennyx_na_vremennoe_xranenie.htm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FE"/>
    <w:rsid w:val="0008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BD7EB-3A29-46C9-B3F2-E8CE6335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upolnomochennogo_ekonomicheskogo_operatora_o_tovarax_pomeshhennyx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уполномоченного экономического оператора о товарах, помещенных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