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71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Отчетность, предоставляемая субъектами Российской Федерации, об исполнении условий соглашения о предоставлении субсидии из федерального бюджета (приложение к соглашению </w:t>
      </w:r>
      <w:r>
        <w:rPr>
          <w:rFonts w:eastAsia="Times New Roman"/>
        </w:rPr>
        <w:t>между Федеральным агентством лесного хозяйства и высшим исполнительным органом государственной власти субъекта РФ)</w:t>
      </w:r>
    </w:p>
    <w:p w:rsidR="00000000" w:rsidRDefault="005B2719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Соглашению </w:t>
      </w:r>
      <w:r>
        <w:br/>
        <w:t xml:space="preserve">от "__" ______ 20__ г. N ____ </w:t>
      </w:r>
    </w:p>
    <w:p w:rsidR="00000000" w:rsidRDefault="005B2719">
      <w:pPr>
        <w:pStyle w:val="3"/>
        <w:rPr>
          <w:rFonts w:eastAsia="Times New Roman"/>
        </w:rPr>
      </w:pPr>
      <w:r>
        <w:rPr>
          <w:rFonts w:eastAsia="Times New Roman"/>
        </w:rPr>
        <w:t>Отчетность, предоставляемая субъектами Российской Федерации, об исполнении услов</w:t>
      </w:r>
      <w:r>
        <w:rPr>
          <w:rFonts w:eastAsia="Times New Roman"/>
        </w:rPr>
        <w:t>ий соглашения о предоставлении субсидии из федерального бюджета</w:t>
      </w:r>
    </w:p>
    <w:p w:rsidR="00000000" w:rsidRDefault="005B2719">
      <w:pPr>
        <w:pStyle w:val="just"/>
      </w:pPr>
      <w:r>
        <w:t>1. Сведения о ходе строительства строек и объектов, включенных в федеральную адресную инвестиционную программу - форма N С-2 (месячная, годовая, представляется до 10 числа месяца, следующего з</w:t>
      </w:r>
      <w:r>
        <w:t>а отчетным периодом).</w:t>
      </w:r>
    </w:p>
    <w:p w:rsidR="00000000" w:rsidRDefault="005B2719">
      <w:pPr>
        <w:pStyle w:val="just"/>
      </w:pPr>
      <w:r>
        <w:t>2. Сведения об инвестициях - форма N П-2 (квартальная, до 10 числа месяца, следующего за отчетным периодом).</w:t>
      </w:r>
    </w:p>
    <w:p w:rsidR="00000000" w:rsidRDefault="005B2719">
      <w:pPr>
        <w:pStyle w:val="just"/>
      </w:pPr>
      <w:r>
        <w:t>3. Справки о стоимости выполненных работ и затрат по объектам капитального строительства - форма N КС-3 (месячная, представля</w:t>
      </w:r>
      <w:r>
        <w:t>ется до 10 числа месяца, следующего за отчетным).</w:t>
      </w:r>
    </w:p>
    <w:p w:rsidR="00000000" w:rsidRDefault="005B2719">
      <w:pPr>
        <w:pStyle w:val="just"/>
      </w:pPr>
      <w:r>
        <w:t>4. Отчетность о достижении установленных значений целевых показателей результативности предоставления субсидии на строительство (реконструкцию) объектов капитального строительства, согласно Приложению N 4 (</w:t>
      </w:r>
      <w:r>
        <w:t>до 10 февраля 20__ года) (указывается год, следующий за годом заключения соглашения).</w:t>
      </w:r>
    </w:p>
    <w:p w:rsidR="00000000" w:rsidRDefault="005B2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719">
      <w:pPr>
        <w:pStyle w:val="HTML"/>
      </w:pPr>
      <w:r>
        <w:t xml:space="preserve">                              ПОДПИСИ СТОРОН</w:t>
      </w:r>
    </w:p>
    <w:p w:rsidR="00000000" w:rsidRDefault="005B2719">
      <w:pPr>
        <w:pStyle w:val="HTML"/>
      </w:pPr>
    </w:p>
    <w:p w:rsidR="00000000" w:rsidRDefault="005B2719">
      <w:pPr>
        <w:pStyle w:val="HTML"/>
      </w:pPr>
      <w:r>
        <w:t>Субъект Российской Федерации            Федеральное агентство лесного</w:t>
      </w:r>
    </w:p>
    <w:p w:rsidR="00000000" w:rsidRDefault="005B2719">
      <w:pPr>
        <w:pStyle w:val="HTML"/>
      </w:pPr>
      <w:r>
        <w:t>хозяйства</w:t>
      </w:r>
    </w:p>
    <w:p w:rsidR="00000000" w:rsidRDefault="005B2719">
      <w:pPr>
        <w:pStyle w:val="HTML"/>
      </w:pPr>
    </w:p>
    <w:p w:rsidR="00000000" w:rsidRDefault="005B2719">
      <w:pPr>
        <w:pStyle w:val="HTML"/>
      </w:pPr>
      <w:r>
        <w:t>Руководитель высшего исполнительного</w:t>
      </w:r>
    </w:p>
    <w:p w:rsidR="00000000" w:rsidRDefault="005B2719">
      <w:pPr>
        <w:pStyle w:val="HTML"/>
      </w:pPr>
      <w:r>
        <w:t>орган</w:t>
      </w:r>
      <w:r>
        <w:t>а государственной власти</w:t>
      </w:r>
    </w:p>
    <w:p w:rsidR="00000000" w:rsidRDefault="005B2719">
      <w:pPr>
        <w:pStyle w:val="HTML"/>
      </w:pPr>
      <w:r>
        <w:t>субъекта Российской Федерации</w:t>
      </w:r>
    </w:p>
    <w:p w:rsidR="00000000" w:rsidRDefault="005B2719">
      <w:pPr>
        <w:pStyle w:val="HTML"/>
      </w:pPr>
      <w:r>
        <w:t>______________/_______________/          ______________/______________/</w:t>
      </w:r>
    </w:p>
    <w:p w:rsidR="00000000" w:rsidRDefault="005B2719">
      <w:pPr>
        <w:pStyle w:val="HTML"/>
      </w:pPr>
    </w:p>
    <w:p w:rsidR="00000000" w:rsidRDefault="005B2719">
      <w:pPr>
        <w:pStyle w:val="HTML"/>
      </w:pPr>
      <w:r>
        <w:t>М.П.                                      М.П.</w:t>
      </w:r>
    </w:p>
    <w:p w:rsidR="00000000" w:rsidRDefault="005B2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719">
      <w:pPr>
        <w:pStyle w:val="right"/>
      </w:pPr>
      <w:r>
        <w:t>Источник - Приказ Рослесхоза от 06.06.2011 № 204</w:t>
      </w:r>
    </w:p>
    <w:p w:rsidR="00000000" w:rsidRDefault="005B2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obrazecy/otchetnost_predostavlyaemaya_subektami_rossijskoj_federacii_ob_ispolnenii_uslovij_soglasheniya_o_pred.htm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19"/>
    <w:rsid w:val="005B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309621-F114-4402-B1F3-512E7B7B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predostavlyaemaya_subektami_rossijskoj_federacii_ob_ispolnenii_uslovij_soglasheniya_o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Отчетность, предоставляемая субъектами Российской Федерации, об исполнении условий соглашения о предоставлении субсидии из федерального бюджета (приложение к соглашению между Федеральным агентством лесного хозяйства и высшим исполнительным органом государственной власти субъекта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2022-08-12T04:08:00Z</dcterms:created>
  <dcterms:modified xsi:type="dcterms:W3CDTF">2022-08-12T04:08:00Z</dcterms:modified>
</cp:coreProperties>
</file>