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9DC">
      <w:pPr>
        <w:pStyle w:val="1"/>
        <w:rPr>
          <w:rFonts w:eastAsia="Times New Roman"/>
        </w:rPr>
      </w:pPr>
      <w:r>
        <w:rPr>
          <w:rFonts w:eastAsia="Times New Roman"/>
        </w:rPr>
        <w:t>Отчетность по реализации драгметаллов в стоимостном выражении. Форма № 1</w:t>
      </w:r>
    </w:p>
    <w:p w:rsidR="00000000" w:rsidRDefault="00C519DC">
      <w:pPr>
        <w:pStyle w:val="right"/>
      </w:pPr>
      <w:r>
        <w:t xml:space="preserve">Приложение 20 к Инструкции о порядке учета, хранения изделий и материалов, </w:t>
      </w:r>
      <w:r>
        <w:t>изготовленных с применением драгоценных металлов, по сбору, учету, хранению и сдаче в Государственный фонд драгоценных металлов и драгоценных камней Российской Федерации в виде лома и отходов, (введена Приказом МВД РФ</w:t>
      </w:r>
    </w:p>
    <w:p w:rsidR="00000000" w:rsidRDefault="00C519DC">
      <w:pPr>
        <w:pStyle w:val="right"/>
      </w:pPr>
      <w:r>
        <w:t>от 03.07.2003 N 513)</w:t>
      </w:r>
    </w:p>
    <w:p w:rsidR="00000000" w:rsidRDefault="00C51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DC">
      <w:pPr>
        <w:pStyle w:val="right"/>
      </w:pPr>
      <w:r>
        <w:t>Форма N 1</w:t>
      </w:r>
    </w:p>
    <w:p w:rsidR="00000000" w:rsidRDefault="00C51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DC">
      <w:pPr>
        <w:pStyle w:val="3"/>
        <w:rPr>
          <w:rFonts w:eastAsia="Times New Roman"/>
        </w:rPr>
      </w:pPr>
      <w:r>
        <w:rPr>
          <w:rFonts w:eastAsia="Times New Roman"/>
        </w:rPr>
        <w:t>ОТЧЕТ</w:t>
      </w:r>
      <w:r>
        <w:rPr>
          <w:rFonts w:eastAsia="Times New Roman"/>
        </w:rPr>
        <w:t>НОСТЬ ПО РЕАЛИЗАЦИИ ДРАГМЕТАЛЛОВ В СТОИМОСТНОМ ВЫРАЖЕНИИ</w:t>
      </w:r>
    </w:p>
    <w:p w:rsidR="00000000" w:rsidRDefault="00C519DC">
      <w:pPr>
        <w:pStyle w:val="HTML"/>
      </w:pPr>
      <w:r>
        <w:t>------------------------------------------------------------------</w:t>
      </w:r>
    </w:p>
    <w:p w:rsidR="00000000" w:rsidRDefault="00C519DC">
      <w:pPr>
        <w:pStyle w:val="HTML"/>
      </w:pPr>
      <w:r>
        <w:t>¦  Вид   ¦  Сдано грамм   ¦Среднесложившаяся цена¦  Общая сумма, ¦</w:t>
      </w:r>
    </w:p>
    <w:p w:rsidR="00000000" w:rsidRDefault="00C519DC">
      <w:pPr>
        <w:pStyle w:val="HTML"/>
      </w:pPr>
      <w:r>
        <w:t xml:space="preserve">¦ресурсов¦                ¦ в регионе, тыс. руб. ¦   тыс. руб.   </w:t>
      </w:r>
      <w:r>
        <w:t>¦</w:t>
      </w:r>
    </w:p>
    <w:p w:rsidR="00000000" w:rsidRDefault="00C519DC">
      <w:pPr>
        <w:pStyle w:val="HTML"/>
      </w:pPr>
      <w:r>
        <w:t>+--------+----------------+----------------------+---------------+</w:t>
      </w:r>
    </w:p>
    <w:p w:rsidR="00000000" w:rsidRDefault="00C519DC">
      <w:pPr>
        <w:pStyle w:val="HTML"/>
      </w:pPr>
      <w:r>
        <w:t>¦        ¦ОУМТиВС ¦в т.ч. ¦                      ¦ОУМТиВС¦в т.ч. ¦</w:t>
      </w:r>
    </w:p>
    <w:p w:rsidR="00000000" w:rsidRDefault="00C519DC">
      <w:pPr>
        <w:pStyle w:val="HTML"/>
      </w:pPr>
      <w:r>
        <w:t>¦        ¦        ¦войска ¦                      ¦       ¦войска ¦</w:t>
      </w:r>
    </w:p>
    <w:p w:rsidR="00000000" w:rsidRDefault="00C519DC">
      <w:pPr>
        <w:pStyle w:val="HTML"/>
      </w:pPr>
      <w:r>
        <w:t>+--------+--------+-------+----------------------+---</w:t>
      </w:r>
      <w:r>
        <w:t>----+-------+</w:t>
      </w:r>
    </w:p>
    <w:p w:rsidR="00000000" w:rsidRDefault="00C519DC">
      <w:pPr>
        <w:pStyle w:val="HTML"/>
      </w:pPr>
      <w:r>
        <w:t>¦Золото  ¦        ¦       ¦                      ¦       ¦       ¦</w:t>
      </w:r>
    </w:p>
    <w:p w:rsidR="00000000" w:rsidRDefault="00C519DC">
      <w:pPr>
        <w:pStyle w:val="HTML"/>
      </w:pPr>
      <w:r>
        <w:t>+--------+--------+-------+----------------------+-------+-------+</w:t>
      </w:r>
    </w:p>
    <w:p w:rsidR="00000000" w:rsidRDefault="00C519DC">
      <w:pPr>
        <w:pStyle w:val="HTML"/>
      </w:pPr>
      <w:r>
        <w:t>¦Серебро ¦        ¦       ¦                      ¦       ¦       ¦</w:t>
      </w:r>
    </w:p>
    <w:p w:rsidR="00000000" w:rsidRDefault="00C519DC">
      <w:pPr>
        <w:pStyle w:val="HTML"/>
      </w:pPr>
      <w:r>
        <w:t>+--------+--------+-------+--------------</w:t>
      </w:r>
      <w:r>
        <w:t>--------+-------+-------+</w:t>
      </w:r>
    </w:p>
    <w:p w:rsidR="00000000" w:rsidRDefault="00C519DC">
      <w:pPr>
        <w:pStyle w:val="HTML"/>
      </w:pPr>
      <w:r>
        <w:t>¦Платина ¦        ¦       ¦                      ¦       ¦       ¦</w:t>
      </w:r>
    </w:p>
    <w:p w:rsidR="00000000" w:rsidRDefault="00C519DC">
      <w:pPr>
        <w:pStyle w:val="HTML"/>
      </w:pPr>
      <w:r>
        <w:t>+--------+--------+-------+----------------------+-------+-------+</w:t>
      </w:r>
    </w:p>
    <w:p w:rsidR="00000000" w:rsidRDefault="00C519DC">
      <w:pPr>
        <w:pStyle w:val="HTML"/>
      </w:pPr>
      <w:r>
        <w:t>¦Металлы ¦        ¦       ¦                      ¦       ¦       ¦</w:t>
      </w:r>
    </w:p>
    <w:p w:rsidR="00000000" w:rsidRDefault="00C519DC">
      <w:pPr>
        <w:pStyle w:val="HTML"/>
      </w:pPr>
      <w:r>
        <w:t xml:space="preserve">¦платин. ¦        ¦       ¦  </w:t>
      </w:r>
      <w:r>
        <w:t xml:space="preserve">                    ¦       ¦       ¦</w:t>
      </w:r>
    </w:p>
    <w:p w:rsidR="00000000" w:rsidRDefault="00C519DC">
      <w:pPr>
        <w:pStyle w:val="HTML"/>
      </w:pPr>
      <w:r>
        <w:t>¦группы  ¦        ¦       ¦                      ¦       ¦       ¦</w:t>
      </w:r>
    </w:p>
    <w:p w:rsidR="00000000" w:rsidRDefault="00C519DC">
      <w:pPr>
        <w:pStyle w:val="HTML"/>
      </w:pPr>
      <w:r>
        <w:t>+--------+--------+-------+----------------------+-------+-------+</w:t>
      </w:r>
    </w:p>
    <w:p w:rsidR="00000000" w:rsidRDefault="00C519DC">
      <w:pPr>
        <w:pStyle w:val="HTML"/>
      </w:pPr>
      <w:r>
        <w:t>¦Всего   ¦        ¦       ¦                      ¦       ¦       ¦</w:t>
      </w:r>
    </w:p>
    <w:p w:rsidR="00000000" w:rsidRDefault="00C519DC">
      <w:pPr>
        <w:pStyle w:val="HTML"/>
      </w:pPr>
      <w:r>
        <w:t>---------+-------</w:t>
      </w:r>
      <w:r>
        <w:t>-+-------+----------------------+-------+--------</w:t>
      </w:r>
    </w:p>
    <w:p w:rsidR="00000000" w:rsidRDefault="00C51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9DC">
      <w:pPr>
        <w:pStyle w:val="right"/>
      </w:pPr>
      <w:r>
        <w:t>Источник - Приказ МВД России от 20.08.1998 № 504 (с изменениями и дополнениями на 2003 год)</w:t>
      </w:r>
    </w:p>
    <w:p w:rsidR="00000000" w:rsidRDefault="00C51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https://порядокправа.рф/obrazecy/otchetnost_po_realizacii_dragmetallov_v_stoimostnom_vyrazhenii_forma_n_1.htm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DC"/>
    <w:rsid w:val="00C5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D7BE3-1368-45C5-A73B-CC29ED5E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po_realizacii_dragmetallov_v_stoimostnom_vyrazhen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по реализации драгметаллов в стоимостном выражении.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2022-08-12T04:08:00Z</dcterms:created>
  <dcterms:modified xsi:type="dcterms:W3CDTF">2022-08-12T04:08:00Z</dcterms:modified>
</cp:coreProperties>
</file>