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A6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федерального государственного бюджетного учреждения, находящегося в ведении Министерства здравоохранения Российской Федерации, источником </w:t>
      </w:r>
      <w:r>
        <w:rPr>
          <w:rFonts w:eastAsia="Times New Roman"/>
        </w:rPr>
        <w:t>финансового обеспечения которых является субсидия из федерального бюджета на финансовое обеспечение реализации комплекса мер по выхаживанию новорожденных с низкой и экстремально низкой массой тела</w:t>
      </w:r>
    </w:p>
    <w:p w:rsidR="00000000" w:rsidRDefault="008A5A60">
      <w:pPr>
        <w:pStyle w:val="right"/>
      </w:pPr>
      <w:r>
        <w:t>Приложение к Приказу Министерства здравоохранения и социаль</w:t>
      </w:r>
      <w:r>
        <w:t xml:space="preserve">ного развития Российской Федерации от 6 февраля 2012 г. N 85н (в ред. Приказа Минздрава России от 18.03.2013 N 145н) </w:t>
      </w:r>
    </w:p>
    <w:p w:rsidR="00000000" w:rsidRDefault="008A5A60">
      <w:pPr>
        <w:pStyle w:val="right"/>
      </w:pPr>
      <w:r>
        <w:t>Форма</w:t>
      </w:r>
    </w:p>
    <w:p w:rsidR="00000000" w:rsidRDefault="008A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A60">
      <w:pPr>
        <w:pStyle w:val="HTML"/>
      </w:pPr>
      <w:r>
        <w:t xml:space="preserve">                                   Отчет</w:t>
      </w:r>
    </w:p>
    <w:p w:rsidR="00000000" w:rsidRDefault="008A5A60">
      <w:pPr>
        <w:pStyle w:val="HTML"/>
      </w:pPr>
      <w:r>
        <w:t>об осуществлении расходов федерального государственного</w:t>
      </w:r>
    </w:p>
    <w:p w:rsidR="00000000" w:rsidRDefault="008A5A60">
      <w:pPr>
        <w:pStyle w:val="HTML"/>
      </w:pPr>
      <w:r>
        <w:t>бюджетного учреждения, находящегос</w:t>
      </w:r>
      <w:r>
        <w:t>я в ведении Министерства</w:t>
      </w:r>
    </w:p>
    <w:p w:rsidR="00000000" w:rsidRDefault="008A5A60">
      <w:pPr>
        <w:pStyle w:val="HTML"/>
      </w:pPr>
      <w:r>
        <w:t>здравоохранения Российской Федерации, источником финансового</w:t>
      </w:r>
    </w:p>
    <w:p w:rsidR="00000000" w:rsidRDefault="008A5A60">
      <w:pPr>
        <w:pStyle w:val="HTML"/>
      </w:pPr>
      <w:r>
        <w:t>обеспечения которых является субсидия из федерального бюджета</w:t>
      </w:r>
    </w:p>
    <w:p w:rsidR="00000000" w:rsidRDefault="008A5A60">
      <w:pPr>
        <w:pStyle w:val="HTML"/>
      </w:pPr>
      <w:r>
        <w:t>на финансовое обеспечение реализации комплекса мер</w:t>
      </w:r>
    </w:p>
    <w:p w:rsidR="00000000" w:rsidRDefault="008A5A60">
      <w:pPr>
        <w:pStyle w:val="HTML"/>
      </w:pPr>
      <w:r>
        <w:t>по выхаживанию новорожденных с низкой</w:t>
      </w:r>
    </w:p>
    <w:p w:rsidR="00000000" w:rsidRDefault="008A5A60">
      <w:pPr>
        <w:pStyle w:val="HTML"/>
      </w:pPr>
      <w:r>
        <w:t>и экстремально низк</w:t>
      </w:r>
      <w:r>
        <w:t>ой массой тела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по состоянию на "__" ____ 20__ г. (за ___ квартал 20__ г.)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Полное наименование федерального государственного</w:t>
      </w:r>
    </w:p>
    <w:p w:rsidR="00000000" w:rsidRDefault="008A5A60">
      <w:pPr>
        <w:pStyle w:val="HTML"/>
      </w:pPr>
      <w:r>
        <w:t>бюджетного учреждения _____________________________________________________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Периодичность представления: ежеквартальная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Срок пре</w:t>
      </w:r>
      <w:r>
        <w:t>дставления: не позднее 10 числа</w:t>
      </w:r>
    </w:p>
    <w:p w:rsidR="00000000" w:rsidRDefault="008A5A60">
      <w:pPr>
        <w:pStyle w:val="HTML"/>
      </w:pPr>
      <w:r>
        <w:t>месяца, следующего за отчетным кварталом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Единица измерения: руб. (с точностью до второго десятичного знака)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Сведения о движении средств, источником финансового</w:t>
      </w:r>
    </w:p>
    <w:p w:rsidR="00000000" w:rsidRDefault="008A5A60">
      <w:pPr>
        <w:pStyle w:val="HTML"/>
      </w:pPr>
      <w:r>
        <w:t xml:space="preserve">обеспечения которых является субсидия  </w:t>
      </w:r>
      <w:r>
        <w:rPr>
          <w:vertAlign w:val="superscript"/>
        </w:rPr>
        <w:t>1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------------------------------------------------------------------------------------</w:t>
      </w:r>
    </w:p>
    <w:p w:rsidR="00000000" w:rsidRDefault="008A5A60">
      <w:pPr>
        <w:pStyle w:val="HTML"/>
      </w:pPr>
      <w:r>
        <w:lastRenderedPageBreak/>
        <w:t>¦Наименование¦   Размер    ¦Наименование и количество¦Кассовый¦  Остаток на конец  ¦</w:t>
      </w:r>
    </w:p>
    <w:p w:rsidR="00000000" w:rsidRDefault="008A5A60">
      <w:pPr>
        <w:pStyle w:val="HTML"/>
      </w:pPr>
      <w:r>
        <w:t>¦ показателя ¦перечисленной¦      закупленного       ¦ расход ¦ отчетного периода: ¦</w:t>
      </w:r>
    </w:p>
    <w:p w:rsidR="00000000" w:rsidRDefault="008A5A60">
      <w:pPr>
        <w:pStyle w:val="HTML"/>
      </w:pPr>
      <w:r>
        <w:t>¦</w:t>
      </w:r>
      <w:r>
        <w:t xml:space="preserve">            ¦  субсидии   ¦      оборудования,      ¦        +--------------------+</w:t>
      </w:r>
    </w:p>
    <w:p w:rsidR="00000000" w:rsidRDefault="008A5A60">
      <w:pPr>
        <w:pStyle w:val="HTML"/>
      </w:pPr>
      <w:r>
        <w:t>¦            ¦             ¦    необходимого для     ¦        ¦  всего ¦в том числе¦</w:t>
      </w:r>
    </w:p>
    <w:p w:rsidR="00000000" w:rsidRDefault="008A5A60">
      <w:pPr>
        <w:pStyle w:val="HTML"/>
      </w:pPr>
      <w:r>
        <w:t>¦            ¦             ¦реализации комплекса мер ¦        ¦(гр. 2 -¦ подлежащий¦</w:t>
      </w:r>
    </w:p>
    <w:p w:rsidR="00000000" w:rsidRDefault="008A5A60">
      <w:pPr>
        <w:pStyle w:val="HTML"/>
      </w:pPr>
      <w:r>
        <w:t xml:space="preserve">¦ </w:t>
      </w:r>
      <w:r>
        <w:t xml:space="preserve">           ¦             ¦     по выхаживанию      ¦        ¦ гр. 5) ¦ возврату в¦</w:t>
      </w:r>
    </w:p>
    <w:p w:rsidR="00000000" w:rsidRDefault="008A5A60">
      <w:pPr>
        <w:pStyle w:val="HTML"/>
      </w:pPr>
      <w:r>
        <w:t>¦            ¦             ¦новорожденных с низкой и ¦        ¦        ¦федеральный¦</w:t>
      </w:r>
    </w:p>
    <w:p w:rsidR="00000000" w:rsidRDefault="008A5A60">
      <w:pPr>
        <w:pStyle w:val="HTML"/>
      </w:pPr>
      <w:r>
        <w:t>¦            ¦             ¦   экстремально низкой   ¦        ¦        ¦   бюджет  ¦</w:t>
      </w:r>
    </w:p>
    <w:p w:rsidR="00000000" w:rsidRDefault="008A5A60">
      <w:pPr>
        <w:pStyle w:val="HTML"/>
      </w:pPr>
      <w:r>
        <w:t xml:space="preserve">¦  </w:t>
      </w:r>
      <w:r>
        <w:t xml:space="preserve">          ¦             ¦       массой тела       ¦        ¦        ¦           ¦</w:t>
      </w:r>
    </w:p>
    <w:p w:rsidR="00000000" w:rsidRDefault="008A5A60">
      <w:pPr>
        <w:pStyle w:val="HTML"/>
      </w:pPr>
      <w:r>
        <w:t>¦            ¦             +-------------------------+        ¦        ¦           ¦</w:t>
      </w:r>
    </w:p>
    <w:p w:rsidR="00000000" w:rsidRDefault="008A5A60">
      <w:pPr>
        <w:pStyle w:val="HTML"/>
      </w:pPr>
      <w:r>
        <w:t>¦            ¦             ¦наименование ¦количество ¦        ¦        ¦           ¦</w:t>
      </w:r>
    </w:p>
    <w:p w:rsidR="00000000" w:rsidRDefault="008A5A60">
      <w:pPr>
        <w:pStyle w:val="HTML"/>
      </w:pPr>
      <w:r>
        <w:t>+---</w:t>
      </w:r>
      <w:r>
        <w:t>---------+-------------+-------------+-----------+--------+--------+-----------+</w:t>
      </w:r>
    </w:p>
    <w:p w:rsidR="00000000" w:rsidRDefault="008A5A60">
      <w:pPr>
        <w:pStyle w:val="HTML"/>
      </w:pPr>
      <w:r>
        <w:t>¦      1     ¦      2      ¦      3      ¦     4     ¦    5   ¦    6   ¦     7     ¦</w:t>
      </w:r>
    </w:p>
    <w:p w:rsidR="00000000" w:rsidRDefault="008A5A60">
      <w:pPr>
        <w:pStyle w:val="HTML"/>
      </w:pPr>
      <w:r>
        <w:t>+------------+-------------+-------------+-----------+--------+--------+-----------+</w:t>
      </w:r>
    </w:p>
    <w:p w:rsidR="00000000" w:rsidRDefault="008A5A60">
      <w:pPr>
        <w:pStyle w:val="HTML"/>
      </w:pPr>
      <w:r>
        <w:t>¦  Су</w:t>
      </w:r>
      <w:r>
        <w:t>бсидия  ¦             ¦             ¦           ¦        ¦        ¦           ¦</w:t>
      </w:r>
    </w:p>
    <w:p w:rsidR="00000000" w:rsidRDefault="008A5A60">
      <w:pPr>
        <w:pStyle w:val="HTML"/>
      </w:pPr>
      <w:r>
        <w:t>-------------+-------------+-------------+-----------+--------+--------+------------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Руководитель ______________ _____________________</w:t>
      </w:r>
    </w:p>
    <w:p w:rsidR="00000000" w:rsidRDefault="008A5A60">
      <w:pPr>
        <w:pStyle w:val="HTML"/>
      </w:pPr>
      <w:r>
        <w:t>(подпись) М.П. (расшифровка подписи)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Гл</w:t>
      </w:r>
      <w:r>
        <w:t>авный бухгалтер _________ _____________________</w:t>
      </w:r>
    </w:p>
    <w:p w:rsidR="00000000" w:rsidRDefault="008A5A60">
      <w:pPr>
        <w:pStyle w:val="HTML"/>
      </w:pPr>
      <w:r>
        <w:t>(подпись) (расшифровка подписи)</w:t>
      </w:r>
    </w:p>
    <w:p w:rsidR="00000000" w:rsidRDefault="008A5A60">
      <w:pPr>
        <w:pStyle w:val="HTML"/>
      </w:pPr>
    </w:p>
    <w:p w:rsidR="00000000" w:rsidRDefault="008A5A60">
      <w:pPr>
        <w:pStyle w:val="HTML"/>
      </w:pPr>
      <w:r>
        <w:t>Исполнитель ___________ _________ ____________ _________</w:t>
      </w:r>
    </w:p>
    <w:p w:rsidR="00000000" w:rsidRDefault="008A5A60">
      <w:pPr>
        <w:pStyle w:val="HTML"/>
      </w:pPr>
      <w:r>
        <w:t>(должность) (подпись) (расшифровка (телефон) "__" _____ 20__ г.</w:t>
      </w:r>
    </w:p>
    <w:p w:rsidR="00000000" w:rsidRDefault="008A5A60">
      <w:pPr>
        <w:pStyle w:val="HTML"/>
      </w:pPr>
      <w:r>
        <w:t>подписи)</w:t>
      </w:r>
    </w:p>
    <w:p w:rsidR="00000000" w:rsidRDefault="008A5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A60">
      <w:pPr>
        <w:pStyle w:val="sel"/>
        <w:divId w:val="1691839211"/>
      </w:pPr>
      <w:r>
        <w:t>1 Представляется нарастающим итогом.</w:t>
      </w:r>
    </w:p>
    <w:p w:rsidR="00000000" w:rsidRDefault="008A5A60">
      <w:pPr>
        <w:pStyle w:val="right"/>
      </w:pPr>
      <w:r>
        <w:t>Источник - Приказ Минздравсоцразвития России от 06.02.2012 № 85н (с изменениями и дополнениями на 2013 год)</w:t>
      </w:r>
    </w:p>
    <w:p w:rsidR="00000000" w:rsidRDefault="008A5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https://порядокправа.рф/obrazecy/otchet_ob_osushhestvlenii_rasxodov_federalnogo_gosudarstvennogo_byudzhetnogo_uchrezhdeniya_naxodya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shhegosya_v_2.htm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60"/>
    <w:rsid w:val="008A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C214F-FA79-474A-956F-4DAD5EBE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83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federalnogo_gosudarstvennogo_byudzhetnogo_uchrezhdeniya_naxodyashhegosya_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федерального государственного бюджетного учреждения, находящегося в ведении Министерства здравоохранения Российской Федерации, источником финансового обеспечения которых является субсидия из федерального бюджета на финансовое обеспечение реализации комплекса мер по выхаживанию новорожденных с низкой и экстремально низкой массой тела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2022-08-12T01:40:00Z</dcterms:created>
  <dcterms:modified xsi:type="dcterms:W3CDTF">2022-08-12T01:40:00Z</dcterms:modified>
</cp:coreProperties>
</file>