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BC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субвенции на частичное возмещение расходов бюджетов поселений по </w:t>
      </w:r>
      <w:r>
        <w:rPr>
          <w:rFonts w:eastAsia="Times New Roman"/>
        </w:rPr>
        <w:t>осуществлению мероприятий по приведению инфраструктуры уличного освещения, находящейся на территории муниципальных образований Московской области, в надлежащее техническое состояние</w:t>
      </w:r>
    </w:p>
    <w:p w:rsidR="00000000" w:rsidRDefault="00FD4BC1">
      <w:pPr>
        <w:pStyle w:val="right"/>
      </w:pPr>
      <w:r>
        <w:t>Утверждены Постановлением Правительства Московской области от 26 марта 200</w:t>
      </w:r>
      <w:r>
        <w:t>8 г. N 214/10</w:t>
      </w:r>
    </w:p>
    <w:p w:rsidR="00000000" w:rsidRDefault="00FD4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C1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ОБ ИСПОЛЬЗОВАНИИ СУБВЕНЦИЙ, ПРЕДОСТАВЛЯЕМЫХ БЮДЖЕТАМ МУНИЦИПАЛЬНЫХ ОБРАЗОВАНИЙ МОСКОВСКОЙ ОБЛАСТИ ИЗ БЮДЖЕТА МОСКОВСКОЙ ОБЛАСТИ</w:t>
      </w:r>
    </w:p>
    <w:p w:rsidR="00000000" w:rsidRDefault="00FD4BC1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СУБВЕНЦИИ НА ЧАСТИЧНОЕ ВОЗМЕЩЕНИЕ РАСХОДОВ БЮДЖЕТОВ ПОСЕЛЕНИЙ ПО ОСУЩЕСТВЛЕН</w:t>
      </w:r>
      <w:r>
        <w:rPr>
          <w:rFonts w:eastAsia="Times New Roman"/>
        </w:rPr>
        <w:t>ИЮ МЕРОПРИЯТИЙ ПО ПРИВЕДЕНИЮ ИНФРАСТРУКТУРЫ УЛИЧНОГО ОСВЕЩЕНИЯ, НАХОДЯЩЕЙСЯ НА ТЕРРИТОРИИ МУНИЦИПАЛЬНЫХ ОБРАЗОВАНИЙ МОСКОВСКОЙ ОБЛАСТИ, В НАДЛЕЖАЩЕЕ ТЕХНИЧЕСКОЕ СОСТОЯНИЕ ____________________________________________________________ (наименование муниципаль</w:t>
      </w:r>
      <w:r>
        <w:rPr>
          <w:rFonts w:eastAsia="Times New Roman"/>
        </w:rPr>
        <w:t xml:space="preserve">ного образования Московской области) ЗА 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D4BC1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FD4BC1">
      <w:pPr>
        <w:pStyle w:val="HTML"/>
      </w:pPr>
      <w:r>
        <w:t xml:space="preserve">¦N   ¦Наименование расходов¦Стоимость    ¦Предусмотрено¦Перечислено       </w:t>
      </w:r>
      <w:r>
        <w:t>¦Сумма            ¦Показатели бюджетной        ¦</w:t>
      </w:r>
    </w:p>
    <w:p w:rsidR="00000000" w:rsidRDefault="00FD4BC1">
      <w:pPr>
        <w:pStyle w:val="HTML"/>
      </w:pPr>
      <w:r>
        <w:t>¦п/п ¦по приведению        ¦мероприятий, ¦средств      ¦средств субвенции ¦израсходованных  ¦классификации в соответствии¦</w:t>
      </w:r>
    </w:p>
    <w:p w:rsidR="00000000" w:rsidRDefault="00FD4BC1">
      <w:pPr>
        <w:pStyle w:val="HTML"/>
      </w:pPr>
      <w:r>
        <w:t>¦    ¦инфраструктуры       ¦выполняемых в¦субвенции на ¦из бюджета        ¦средств с</w:t>
      </w:r>
      <w:r>
        <w:t>убвенции¦с бюджетом муниципального   ¦</w:t>
      </w:r>
    </w:p>
    <w:p w:rsidR="00000000" w:rsidRDefault="00FD4BC1">
      <w:pPr>
        <w:pStyle w:val="HTML"/>
      </w:pPr>
      <w:r>
        <w:t>¦    ¦уличного освещения,  ¦целях        ¦2008 год     ¦Московской области¦по видам расходов¦образования Московской      ¦</w:t>
      </w:r>
    </w:p>
    <w:p w:rsidR="00000000" w:rsidRDefault="00FD4BC1">
      <w:pPr>
        <w:pStyle w:val="HTML"/>
      </w:pPr>
      <w:r>
        <w:t>¦    ¦находящейся на       ¦реализации   ¦             ¦бюджету           ¦                 ¦о</w:t>
      </w:r>
      <w:r>
        <w:t>бласти                     ¦</w:t>
      </w:r>
    </w:p>
    <w:p w:rsidR="00000000" w:rsidRDefault="00FD4BC1">
      <w:pPr>
        <w:pStyle w:val="HTML"/>
      </w:pPr>
      <w:r>
        <w:t>¦    ¦территории           ¦постановления¦             ¦муниципального    ¦                 +----------------------------+</w:t>
      </w:r>
    </w:p>
    <w:p w:rsidR="00000000" w:rsidRDefault="00FD4BC1">
      <w:pPr>
        <w:pStyle w:val="HTML"/>
      </w:pPr>
      <w:r>
        <w:lastRenderedPageBreak/>
        <w:t>¦    ¦муниципальных        ¦Правительства¦             ¦образования       ¦                 ¦ФКР ¦ППП  ¦</w:t>
      </w:r>
      <w:r>
        <w:t>КЦСР ¦КВР ¦ЭКР   ¦</w:t>
      </w:r>
    </w:p>
    <w:p w:rsidR="00000000" w:rsidRDefault="00FD4BC1">
      <w:pPr>
        <w:pStyle w:val="HTML"/>
      </w:pPr>
      <w:r>
        <w:t>¦    ¦образований          ¦Московской   ¦             ¦Московской области¦                 ¦    ¦     ¦     ¦    ¦      ¦</w:t>
      </w:r>
    </w:p>
    <w:p w:rsidR="00000000" w:rsidRDefault="00FD4BC1">
      <w:pPr>
        <w:pStyle w:val="HTML"/>
      </w:pPr>
      <w:r>
        <w:t xml:space="preserve">¦    ¦Московской области,  ¦области от   ¦             ¦                  ¦                 ¦    ¦     ¦     ¦    </w:t>
      </w:r>
      <w:r>
        <w:t>¦      ¦</w:t>
      </w:r>
    </w:p>
    <w:p w:rsidR="00000000" w:rsidRDefault="00FD4BC1">
      <w:pPr>
        <w:pStyle w:val="HTML"/>
      </w:pPr>
      <w:r>
        <w:t>¦    ¦в надлежащее         ¦06.07.2007   ¦             ¦                  ¦                 ¦    ¦     ¦     ¦    ¦      ¦</w:t>
      </w:r>
    </w:p>
    <w:p w:rsidR="00000000" w:rsidRDefault="00FD4BC1">
      <w:pPr>
        <w:pStyle w:val="HTML"/>
      </w:pPr>
      <w:r>
        <w:t>¦    ¦техническое состояние¦N 501/23     ¦             ¦                  ¦                 ¦    ¦     ¦     ¦    ¦      ¦</w:t>
      </w:r>
    </w:p>
    <w:p w:rsidR="00000000" w:rsidRDefault="00FD4BC1">
      <w:pPr>
        <w:pStyle w:val="HTML"/>
      </w:pPr>
      <w:r>
        <w:t>+</w:t>
      </w:r>
      <w:r>
        <w:t>----+---------------------+-------------+-------------+------------------+-----------------+----+-----+-----+----+------+</w:t>
      </w:r>
    </w:p>
    <w:p w:rsidR="00000000" w:rsidRDefault="00FD4BC1">
      <w:pPr>
        <w:pStyle w:val="HTML"/>
      </w:pPr>
      <w:r>
        <w:t>¦    ¦                     ¦тыс. рублей  ¦тыс. рублей  ¦тыс. рублей       ¦тыс. рублей      ¦    ¦     ¦     ¦    ¦      ¦</w:t>
      </w:r>
    </w:p>
    <w:p w:rsidR="00000000" w:rsidRDefault="00FD4BC1">
      <w:pPr>
        <w:pStyle w:val="HTML"/>
      </w:pPr>
      <w:r>
        <w:t>+----+-----</w:t>
      </w:r>
      <w:r>
        <w:t>----------------+-------------+-------------+------------------+-----------------+----+-----+-----+----+------+</w:t>
      </w:r>
    </w:p>
    <w:p w:rsidR="00000000" w:rsidRDefault="00FD4BC1">
      <w:pPr>
        <w:pStyle w:val="HTML"/>
      </w:pPr>
      <w:r>
        <w:t>¦ 1  ¦         2           ¦      3      ¦      4      ¦         5        ¦         6       ¦  7 ¦  8  ¦  9  ¦ 10 ¦  11  ¦</w:t>
      </w:r>
    </w:p>
    <w:p w:rsidR="00000000" w:rsidRDefault="00FD4BC1">
      <w:pPr>
        <w:pStyle w:val="HTML"/>
      </w:pPr>
      <w:r>
        <w:t>+----+---------------</w:t>
      </w:r>
      <w:r>
        <w:t>------+-------------+-------------+------------------+-----------------+----+-----+-----+----+------+</w:t>
      </w:r>
    </w:p>
    <w:p w:rsidR="00000000" w:rsidRDefault="00FD4BC1">
      <w:pPr>
        <w:pStyle w:val="HTML"/>
      </w:pPr>
      <w:r>
        <w:t>¦    ¦                     ¦             ¦             ¦                  ¦                 ¦    ¦     ¦     ¦    ¦      ¦</w:t>
      </w:r>
    </w:p>
    <w:p w:rsidR="00000000" w:rsidRDefault="00FD4BC1">
      <w:pPr>
        <w:pStyle w:val="HTML"/>
      </w:pPr>
      <w:r>
        <w:t>-----+---------------------+---</w:t>
      </w:r>
      <w:r>
        <w:t>----------+-------------+------------------+-----------------+----+-----+-----+----+-------</w:t>
      </w:r>
    </w:p>
    <w:p w:rsidR="00000000" w:rsidRDefault="00FD4BC1">
      <w:pPr>
        <w:pStyle w:val="HTML"/>
      </w:pPr>
    </w:p>
    <w:p w:rsidR="00000000" w:rsidRDefault="00FD4BC1">
      <w:pPr>
        <w:pStyle w:val="HTML"/>
      </w:pPr>
      <w:r>
        <w:t>Глава местной администрации муниципального образования Московской области</w:t>
      </w:r>
    </w:p>
    <w:p w:rsidR="00000000" w:rsidRDefault="00FD4BC1">
      <w:pPr>
        <w:pStyle w:val="HTML"/>
      </w:pPr>
      <w:r>
        <w:t>(лицо, исполняющее обязанности главы местной администрации</w:t>
      </w:r>
    </w:p>
    <w:p w:rsidR="00000000" w:rsidRDefault="00FD4BC1">
      <w:pPr>
        <w:pStyle w:val="HTML"/>
      </w:pPr>
      <w:r>
        <w:t>муниципального образования Мос</w:t>
      </w:r>
      <w:r>
        <w:t>ковской области)</w:t>
      </w:r>
    </w:p>
    <w:p w:rsidR="00000000" w:rsidRDefault="00FD4BC1">
      <w:pPr>
        <w:pStyle w:val="HTML"/>
      </w:pPr>
      <w:r>
        <w:t>___________ _______________________________________________________________</w:t>
      </w:r>
    </w:p>
    <w:p w:rsidR="00000000" w:rsidRDefault="00FD4BC1">
      <w:pPr>
        <w:pStyle w:val="HTML"/>
      </w:pPr>
      <w:r>
        <w:t>(подпись)            (расшифровка подписи - фамилия и инициалы)</w:t>
      </w:r>
    </w:p>
    <w:p w:rsidR="00000000" w:rsidRDefault="00FD4BC1">
      <w:pPr>
        <w:pStyle w:val="HTML"/>
      </w:pPr>
    </w:p>
    <w:p w:rsidR="00000000" w:rsidRDefault="00FD4BC1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FD4BC1">
      <w:pPr>
        <w:pStyle w:val="HTML"/>
      </w:pPr>
    </w:p>
    <w:p w:rsidR="00000000" w:rsidRDefault="00FD4BC1">
      <w:pPr>
        <w:pStyle w:val="HTML"/>
      </w:pPr>
      <w:r>
        <w:t>"__" _________ 200_ г.</w:t>
      </w:r>
    </w:p>
    <w:p w:rsidR="00000000" w:rsidRDefault="00FD4BC1">
      <w:pPr>
        <w:pStyle w:val="HTML"/>
      </w:pPr>
    </w:p>
    <w:p w:rsidR="00000000" w:rsidRDefault="00FD4BC1">
      <w:pPr>
        <w:pStyle w:val="HTML"/>
      </w:pPr>
      <w:r>
        <w:t>Исполнитель ______________________ ________________________________________</w:t>
      </w:r>
    </w:p>
    <w:p w:rsidR="00000000" w:rsidRDefault="00FD4BC1">
      <w:pPr>
        <w:pStyle w:val="HTML"/>
      </w:pPr>
      <w:r>
        <w:t>(фамилия и инициалы)                  (телефон)</w:t>
      </w:r>
    </w:p>
    <w:p w:rsidR="00000000" w:rsidRDefault="00FD4BC1">
      <w:pPr>
        <w:pStyle w:val="just"/>
      </w:pPr>
      <w:r>
        <w:t>Примечания:</w:t>
      </w:r>
    </w:p>
    <w:p w:rsidR="00000000" w:rsidRDefault="00FD4BC1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</w:t>
      </w:r>
      <w:r>
        <w:t>я отчета: квартальная; годовая.</w:t>
      </w:r>
    </w:p>
    <w:p w:rsidR="00000000" w:rsidRDefault="00FD4BC1">
      <w:pPr>
        <w:pStyle w:val="just"/>
      </w:pPr>
      <w:r>
        <w:t>2. Сроки представления отчета: до 20 числа месяца, следующего за отчетным периодом.</w:t>
      </w:r>
    </w:p>
    <w:p w:rsidR="00000000" w:rsidRDefault="00FD4BC1">
      <w:pPr>
        <w:pStyle w:val="just"/>
      </w:pPr>
      <w:r>
        <w:t>3. Заполняется нарастающим итогом на отчетную дату.</w:t>
      </w:r>
    </w:p>
    <w:p w:rsidR="00000000" w:rsidRDefault="00FD4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C1">
      <w:pPr>
        <w:pStyle w:val="right"/>
      </w:pPr>
      <w:r>
        <w:t>Источник - Постановление Правительства МО от 26.03.2008 № 214/10 (с изменениями и допол</w:t>
      </w:r>
      <w:r>
        <w:t>нениями на 2010 год)</w:t>
      </w:r>
    </w:p>
    <w:p w:rsidR="00000000" w:rsidRDefault="00FD4B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https://порядокправа.рф/obrazecy/otchet_ob_ispolzovanii_subvencii_na_chastichnoe_vozmeshhenie_rasxodov_byudzhetov_poselenij_po_osushhestvleni.htm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C1"/>
    <w:rsid w:val="00FD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5C124-C785-4E5F-B127-48657C3F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chastichnoe_vozmeshhenie_rasxodov_byudzhetov_poselenij_po_osushhest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частичное возмещение расходов бюджетов поселений по осуществлению мероприятий по приведению инфраструктуры уличного освещения, находящейся на территории муниципальных образований Московской области, в надлежащее техническое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2022-08-12T01:19:00Z</dcterms:created>
  <dcterms:modified xsi:type="dcterms:W3CDTF">2022-08-12T01:19:00Z</dcterms:modified>
</cp:coreProperties>
</file>