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87568">
      <w:pPr>
        <w:pStyle w:val="1"/>
        <w:rPr>
          <w:rFonts w:eastAsia="Times New Roman"/>
        </w:rPr>
      </w:pPr>
      <w:r>
        <w:rPr>
          <w:rFonts w:eastAsia="Times New Roman"/>
        </w:rPr>
        <w:t xml:space="preserve">Отчет об использовании субвенции из бюджета МО бюджету муниципального образования </w:t>
      </w:r>
      <w:r>
        <w:rPr>
          <w:rFonts w:eastAsia="Times New Roman"/>
        </w:rPr>
        <w:t>Ленинский муниципальный район Московской области по финансовой поддержке негосударственных общеобразовательных учреждений, осуществляющих деятельность по предоставлению дошкольного, начального общего, основного общего, среднего (полного) общего образования</w:t>
      </w:r>
      <w:r>
        <w:rPr>
          <w:rFonts w:eastAsia="Times New Roman"/>
        </w:rPr>
        <w:t xml:space="preserve"> в пределах федеральных государственных образовательных стандартов и имеющих государственную аккредитацию (представляется в Финансовое управление)</w:t>
      </w:r>
    </w:p>
    <w:p w:rsidR="00000000" w:rsidRDefault="00487568">
      <w:pPr>
        <w:pStyle w:val="right"/>
      </w:pPr>
      <w:r>
        <w:t>Приложение N 2 к Постановлению главы Ленинского муниципального района Московской области от 13 апреля 2010 г.</w:t>
      </w:r>
      <w:r>
        <w:t xml:space="preserve"> N 67</w:t>
      </w:r>
    </w:p>
    <w:p w:rsidR="00000000" w:rsidRDefault="00487568">
      <w:pPr>
        <w:spacing w:after="240"/>
        <w:rPr>
          <w:rFonts w:ascii="Times New Roman" w:eastAsia="Times New Roman" w:hAnsi="Times New Roman"/>
          <w:sz w:val="24"/>
          <w:szCs w:val="24"/>
        </w:rPr>
      </w:pPr>
    </w:p>
    <w:p w:rsidR="00000000" w:rsidRDefault="00487568">
      <w:pPr>
        <w:pStyle w:val="3"/>
        <w:rPr>
          <w:rFonts w:eastAsia="Times New Roman"/>
        </w:rPr>
      </w:pPr>
      <w:r>
        <w:rPr>
          <w:rFonts w:eastAsia="Times New Roman"/>
        </w:rPr>
        <w:t xml:space="preserve">ОТЧЕТ ОБ ИСПОЛЬЗОВАНИИ СУБВЕНЦИИ ИЗ БЮДЖЕТА МОСКОВСКОЙ ОБЛАСТИ БЮДЖЕТУ МУНИЦИПАЛЬНОГО ОБРАЗОВАНИЯ ЛЕНИНСКИЙ МУНИЦИПАЛЬНЫЙ РАЙОН МОСКОВСКОЙ ОБЛАСТИ ПО ФИНАНСОВОЙ ПОДДЕРЖКЕ НЕГОСУДАРСТВЕННЫХ ОБЩЕОБРАЗОВАТЕЛЬНЫХ УЧРЕЖДЕНИЙ, ОСУЩЕСТВЛЯЮЩИХ ДЕЯТЕЛЬНОСТЬ </w:t>
      </w:r>
      <w:r>
        <w:rPr>
          <w:rFonts w:eastAsia="Times New Roman"/>
        </w:rPr>
        <w:t>ПО ПРЕДОСТАВЛЕНИЮ ДОШКОЛЬНОГО, НАЧАЛЬНОГО ОБЩЕГО, ОСНОВНОГО ОБЩЕГО, СРЕДНЕГО (ПОЛНОГО) ОБЩЕГО ОБРАЗОВАНИЯ В ПРЕДЕЛАХ ФЕДЕРАЛЬНЫХ ГОСУДАРСТВЕННЫХ ОБРАЗОВАТЕЛЬНЫХ СТАНДАРТОВ И ИМЕЮЩИХ ГОСУДАРСТВЕННУЮ АККРЕДИТАЦИЮ, ЗА 200___ ГОД</w:t>
      </w:r>
    </w:p>
    <w:p w:rsidR="00000000" w:rsidRDefault="00487568">
      <w:pPr>
        <w:pStyle w:val="HTML"/>
      </w:pPr>
      <w:r>
        <w:t>------------------------------</w:t>
      </w:r>
      <w:r>
        <w:t>------------------------------------------------------------------------</w:t>
      </w:r>
    </w:p>
    <w:p w:rsidR="00000000" w:rsidRDefault="00487568">
      <w:pPr>
        <w:pStyle w:val="HTML"/>
      </w:pPr>
      <w:r>
        <w:t>¦Наименование¦Средства бюджета Московской области (субвенции)                   ¦Сведения справочно  ¦</w:t>
      </w:r>
    </w:p>
    <w:p w:rsidR="00000000" w:rsidRDefault="00487568">
      <w:pPr>
        <w:pStyle w:val="HTML"/>
      </w:pPr>
      <w:r>
        <w:lastRenderedPageBreak/>
        <w:t>¦показателей +------------------------------------------------------------------</w:t>
      </w:r>
      <w:r>
        <w:t>+--------------------+</w:t>
      </w:r>
    </w:p>
    <w:p w:rsidR="00000000" w:rsidRDefault="00487568">
      <w:pPr>
        <w:pStyle w:val="HTML"/>
      </w:pPr>
      <w:r>
        <w:t>¦            ¦Предусмотрено¦Перечислено        ¦Остаток    ¦Фактически          ¦Фактически          ¦</w:t>
      </w:r>
    </w:p>
    <w:p w:rsidR="00000000" w:rsidRDefault="00487568">
      <w:pPr>
        <w:pStyle w:val="HTML"/>
      </w:pPr>
      <w:r>
        <w:t>¦            ¦в бюджете    ¦негосударственным  ¦субвенции  ¦произведенные       ¦произведенные       ¦</w:t>
      </w:r>
    </w:p>
    <w:p w:rsidR="00000000" w:rsidRDefault="00487568">
      <w:pPr>
        <w:pStyle w:val="HTML"/>
      </w:pPr>
      <w:r>
        <w:t xml:space="preserve">¦            ¦Московской   </w:t>
      </w:r>
      <w:r>
        <w:t>¦общеобразовательным¦на конец   ¦расходы             ¦расходы             ¦</w:t>
      </w:r>
    </w:p>
    <w:p w:rsidR="00000000" w:rsidRDefault="00487568">
      <w:pPr>
        <w:pStyle w:val="HTML"/>
      </w:pPr>
      <w:r>
        <w:t>¦            ¦области      ¦учреждениям        ¦отчетного  ¦негосударственными  ¦негосударственными  ¦</w:t>
      </w:r>
    </w:p>
    <w:p w:rsidR="00000000" w:rsidRDefault="00487568">
      <w:pPr>
        <w:pStyle w:val="HTML"/>
      </w:pPr>
      <w:r>
        <w:t>¦            ¦(тыс. руб.)  ¦(тыс. руб.)        ¦периода    ¦общеобразовательн</w:t>
      </w:r>
      <w:r>
        <w:t>ыми¦общеобразовательными¦</w:t>
      </w:r>
    </w:p>
    <w:p w:rsidR="00000000" w:rsidRDefault="00487568">
      <w:pPr>
        <w:pStyle w:val="HTML"/>
      </w:pPr>
      <w:r>
        <w:t>¦            ¦             ¦                   ¦(графа 2 - ¦учреждениями        ¦учреждениями,       ¦</w:t>
      </w:r>
    </w:p>
    <w:p w:rsidR="00000000" w:rsidRDefault="00487568">
      <w:pPr>
        <w:pStyle w:val="HTML"/>
      </w:pPr>
      <w:r>
        <w:t>¦            ¦             ¦                   ¦графа 3)   ¦за счет средств     ¦всего (тыс. руб.)   ¦</w:t>
      </w:r>
    </w:p>
    <w:p w:rsidR="00000000" w:rsidRDefault="00487568">
      <w:pPr>
        <w:pStyle w:val="HTML"/>
      </w:pPr>
      <w:r>
        <w:t xml:space="preserve">¦            ¦          </w:t>
      </w:r>
      <w:r>
        <w:t xml:space="preserve">   ¦                   ¦(тыс. руб.)¦субвенции           ¦                    ¦</w:t>
      </w:r>
    </w:p>
    <w:p w:rsidR="00000000" w:rsidRDefault="00487568">
      <w:pPr>
        <w:pStyle w:val="HTML"/>
      </w:pPr>
      <w:r>
        <w:t>¦            ¦             ¦                   ¦           ¦(тыс. руб.)         ¦                    ¦</w:t>
      </w:r>
    </w:p>
    <w:p w:rsidR="00000000" w:rsidRDefault="00487568">
      <w:pPr>
        <w:pStyle w:val="HTML"/>
      </w:pPr>
      <w:r>
        <w:t>+------------+-------------+-------------------+-----------+--------------</w:t>
      </w:r>
      <w:r>
        <w:t>------+--------------------+</w:t>
      </w:r>
    </w:p>
    <w:p w:rsidR="00000000" w:rsidRDefault="00487568">
      <w:pPr>
        <w:pStyle w:val="HTML"/>
      </w:pPr>
      <w:r>
        <w:t>¦     1      ¦      2      ¦         3         ¦     4     ¦         5          ¦         6          ¦</w:t>
      </w:r>
    </w:p>
    <w:p w:rsidR="00000000" w:rsidRDefault="00487568">
      <w:pPr>
        <w:pStyle w:val="HTML"/>
      </w:pPr>
      <w:r>
        <w:t>+------------+-------------+-------------------+-----------+--------------------+--------------------+</w:t>
      </w:r>
    </w:p>
    <w:p w:rsidR="00000000" w:rsidRDefault="00487568">
      <w:pPr>
        <w:pStyle w:val="HTML"/>
      </w:pPr>
      <w:r>
        <w:t xml:space="preserve">¦Всего       ¦       </w:t>
      </w:r>
      <w:r>
        <w:t xml:space="preserve">      ¦                   ¦           ¦                    ¦                    ¦</w:t>
      </w:r>
    </w:p>
    <w:p w:rsidR="00000000" w:rsidRDefault="00487568">
      <w:pPr>
        <w:pStyle w:val="HTML"/>
      </w:pPr>
      <w:r>
        <w:t>+------------+-------------+-------------------+-----------+--------------------+--------------------+</w:t>
      </w:r>
    </w:p>
    <w:p w:rsidR="00000000" w:rsidRDefault="00487568">
      <w:pPr>
        <w:pStyle w:val="HTML"/>
      </w:pPr>
      <w:r>
        <w:t xml:space="preserve">¦В том числе:¦             ¦                   ¦           ¦           </w:t>
      </w:r>
      <w:r>
        <w:t xml:space="preserve">         ¦                    ¦</w:t>
      </w:r>
    </w:p>
    <w:p w:rsidR="00000000" w:rsidRDefault="00487568">
      <w:pPr>
        <w:pStyle w:val="HTML"/>
      </w:pPr>
      <w:r>
        <w:t>+------------+-------------+-------------------+-----------+--------------------+--------------------+</w:t>
      </w:r>
    </w:p>
    <w:p w:rsidR="00000000" w:rsidRDefault="00487568">
      <w:pPr>
        <w:pStyle w:val="HTML"/>
      </w:pPr>
      <w:r>
        <w:t>¦На оплату   ¦             ¦                   ¦           ¦                    ¦                    ¦</w:t>
      </w:r>
    </w:p>
    <w:p w:rsidR="00000000" w:rsidRDefault="00487568">
      <w:pPr>
        <w:pStyle w:val="HTML"/>
      </w:pPr>
      <w:r>
        <w:t xml:space="preserve">¦труда       ¦    </w:t>
      </w:r>
      <w:r>
        <w:t xml:space="preserve">         ¦                   ¦           ¦                    ¦                    ¦</w:t>
      </w:r>
    </w:p>
    <w:p w:rsidR="00000000" w:rsidRDefault="00487568">
      <w:pPr>
        <w:pStyle w:val="HTML"/>
      </w:pPr>
      <w:r>
        <w:t>+------------+-------------+-------------------+-----------+--------------------+--------------------+</w:t>
      </w:r>
    </w:p>
    <w:p w:rsidR="00000000" w:rsidRDefault="00487568">
      <w:pPr>
        <w:pStyle w:val="HTML"/>
      </w:pPr>
      <w:r>
        <w:t xml:space="preserve">¦На учебные  ¦             ¦                   ¦           ¦        </w:t>
      </w:r>
      <w:r>
        <w:t xml:space="preserve">            ¦                    ¦</w:t>
      </w:r>
    </w:p>
    <w:p w:rsidR="00000000" w:rsidRDefault="00487568">
      <w:pPr>
        <w:pStyle w:val="HTML"/>
      </w:pPr>
      <w:r>
        <w:t>¦расходы     ¦             ¦                   ¦           ¦                    ¦                    ¦</w:t>
      </w:r>
    </w:p>
    <w:p w:rsidR="00000000" w:rsidRDefault="00487568">
      <w:pPr>
        <w:pStyle w:val="HTML"/>
      </w:pPr>
      <w:r>
        <w:t>-------------+-------------+-------------------+-----------+--------------------+---------------------</w:t>
      </w:r>
    </w:p>
    <w:p w:rsidR="00000000" w:rsidRDefault="00487568">
      <w:pPr>
        <w:spacing w:after="240"/>
        <w:rPr>
          <w:rFonts w:ascii="Times New Roman" w:eastAsia="Times New Roman" w:hAnsi="Times New Roman"/>
          <w:sz w:val="24"/>
          <w:szCs w:val="24"/>
        </w:rPr>
      </w:pPr>
    </w:p>
    <w:p w:rsidR="00000000" w:rsidRDefault="00487568">
      <w:pPr>
        <w:pStyle w:val="just"/>
      </w:pPr>
      <w:r>
        <w:t>Справочно:</w:t>
      </w:r>
    </w:p>
    <w:p w:rsidR="00000000" w:rsidRDefault="00487568">
      <w:pPr>
        <w:pStyle w:val="just"/>
      </w:pPr>
      <w:r>
        <w:t>Количество негосударственных общеобразовательных учреждений, всего.</w:t>
      </w:r>
    </w:p>
    <w:p w:rsidR="00000000" w:rsidRDefault="00487568">
      <w:pPr>
        <w:pStyle w:val="just"/>
      </w:pPr>
      <w:r>
        <w:t>Среднегодовое количество классов (классов-комплектов) в них, всего.</w:t>
      </w:r>
    </w:p>
    <w:p w:rsidR="00000000" w:rsidRDefault="00487568">
      <w:pPr>
        <w:pStyle w:val="just"/>
      </w:pPr>
      <w:r>
        <w:t>Средн</w:t>
      </w:r>
      <w:r>
        <w:t>егодовое количество учащихся (человек) в них, всего.</w:t>
      </w:r>
    </w:p>
    <w:p w:rsidR="00000000" w:rsidRDefault="00487568">
      <w:pPr>
        <w:spacing w:after="240"/>
        <w:rPr>
          <w:rFonts w:ascii="Times New Roman" w:eastAsia="Times New Roman" w:hAnsi="Times New Roman"/>
          <w:sz w:val="24"/>
          <w:szCs w:val="24"/>
        </w:rPr>
      </w:pPr>
    </w:p>
    <w:p w:rsidR="00000000" w:rsidRDefault="00487568">
      <w:pPr>
        <w:pStyle w:val="HTML"/>
      </w:pPr>
      <w:r>
        <w:t>Начальник Управления</w:t>
      </w:r>
    </w:p>
    <w:p w:rsidR="00000000" w:rsidRDefault="00487568">
      <w:pPr>
        <w:pStyle w:val="HTML"/>
      </w:pPr>
      <w:r>
        <w:t>образования              ___________________ __________________________</w:t>
      </w:r>
    </w:p>
    <w:p w:rsidR="00000000" w:rsidRDefault="00487568">
      <w:pPr>
        <w:pStyle w:val="HTML"/>
      </w:pPr>
      <w:r>
        <w:t>(подпись)         (расшифровка подписи)</w:t>
      </w:r>
    </w:p>
    <w:p w:rsidR="00000000" w:rsidRDefault="00487568">
      <w:pPr>
        <w:pStyle w:val="HTML"/>
      </w:pPr>
    </w:p>
    <w:p w:rsidR="00000000" w:rsidRDefault="00487568">
      <w:pPr>
        <w:pStyle w:val="HTML"/>
      </w:pPr>
      <w:r>
        <w:t>М.П.</w:t>
      </w:r>
    </w:p>
    <w:p w:rsidR="00000000" w:rsidRDefault="00487568">
      <w:pPr>
        <w:pStyle w:val="HTML"/>
      </w:pPr>
    </w:p>
    <w:p w:rsidR="00000000" w:rsidRDefault="00487568">
      <w:pPr>
        <w:pStyle w:val="HTML"/>
      </w:pPr>
      <w:r>
        <w:t>"____" ______________ 200___ г.</w:t>
      </w:r>
    </w:p>
    <w:p w:rsidR="00000000" w:rsidRDefault="00487568">
      <w:pPr>
        <w:pStyle w:val="HTML"/>
      </w:pPr>
    </w:p>
    <w:p w:rsidR="00000000" w:rsidRDefault="00487568">
      <w:pPr>
        <w:pStyle w:val="HTML"/>
      </w:pPr>
      <w:r>
        <w:t>Исполнитель _________________</w:t>
      </w:r>
      <w:r>
        <w:t>______ __________________</w:t>
      </w:r>
    </w:p>
    <w:p w:rsidR="00000000" w:rsidRDefault="00487568">
      <w:pPr>
        <w:pStyle w:val="HTML"/>
      </w:pPr>
      <w:r>
        <w:t>(фамилия, инициалы)        (телефон)</w:t>
      </w:r>
    </w:p>
    <w:p w:rsidR="00000000" w:rsidRDefault="00487568">
      <w:pPr>
        <w:spacing w:after="240"/>
        <w:rPr>
          <w:rFonts w:ascii="Times New Roman" w:eastAsia="Times New Roman" w:hAnsi="Times New Roman"/>
          <w:sz w:val="24"/>
          <w:szCs w:val="24"/>
        </w:rPr>
      </w:pPr>
    </w:p>
    <w:p w:rsidR="00000000" w:rsidRDefault="00487568">
      <w:pPr>
        <w:pStyle w:val="just"/>
      </w:pPr>
      <w:r>
        <w:t>Примечания:</w:t>
      </w:r>
    </w:p>
    <w:p w:rsidR="00000000" w:rsidRDefault="00487568">
      <w:pPr>
        <w:pStyle w:val="just"/>
      </w:pPr>
      <w:r>
        <w:t>4. Периодичность представления отчета: квартальная, годовая.</w:t>
      </w:r>
    </w:p>
    <w:p w:rsidR="00000000" w:rsidRDefault="00487568">
      <w:pPr>
        <w:pStyle w:val="just"/>
      </w:pPr>
      <w:r>
        <w:t>5. Сроки представления отчета: до 10 числа месяца, следующего за отчетным периодом.</w:t>
      </w:r>
    </w:p>
    <w:p w:rsidR="00000000" w:rsidRDefault="00487568">
      <w:pPr>
        <w:pStyle w:val="just"/>
      </w:pPr>
      <w:r>
        <w:t>6. Заполняется нарастающим итогом н</w:t>
      </w:r>
      <w:r>
        <w:t>а отчетную дату.</w:t>
      </w:r>
    </w:p>
    <w:p w:rsidR="00000000" w:rsidRDefault="00487568">
      <w:pPr>
        <w:spacing w:after="240"/>
        <w:rPr>
          <w:rFonts w:ascii="Times New Roman" w:eastAsia="Times New Roman" w:hAnsi="Times New Roman"/>
          <w:sz w:val="24"/>
          <w:szCs w:val="24"/>
        </w:rPr>
      </w:pPr>
    </w:p>
    <w:p w:rsidR="00000000" w:rsidRDefault="00487568">
      <w:pPr>
        <w:pStyle w:val="right"/>
      </w:pPr>
      <w:r>
        <w:t>Источник - Постановление главы Ленинского муниципального района МО от 13.04.2010 № 67</w:t>
      </w:r>
    </w:p>
    <w:p w:rsidR="00000000" w:rsidRDefault="0048756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https://порядокправа.рф/obrazecy/otchet_ob_ispolzovanii_subvencii_iz_byudzheta_mo_byudzhetu_municipalnogo_obrazovaniya_leninskij_municipa.htm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87568"/>
    <w:rsid w:val="00487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D729ED7-8F5D-4C6F-883B-B701AD44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ispolzovanii_subvencii_iz_byudzheta_mo_byudzhetu_municipalnogo_obrazovaniya_leninskij_municip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4108</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использовании субвенции из бюджета МО бюджету муниципального образования Ленинский муниципальный район Московской области по финансовой поддержке негосударственных общеобразовательных учреждений, осуществляющих деятельность по предоставлению дошкольного, начального общего, основного общего, среднего (полного) общего образования в пределах федеральных государственных образовательных стандартов и имеющих государственную аккредитацию (представляется в Финансовое управление) - DOC</dc:title>
  <dc:subject/>
  <dc:creator>Максим Давыдченков</dc:creator>
  <cp:keywords/>
  <dc:description/>
  <cp:lastModifiedBy>Максим Давыдченков</cp:lastModifiedBy>
  <cp:revision>2</cp:revision>
  <dcterms:created xsi:type="dcterms:W3CDTF">2022-08-12T01:19:00Z</dcterms:created>
  <dcterms:modified xsi:type="dcterms:W3CDTF">2022-08-12T01:19:00Z</dcterms:modified>
</cp:coreProperties>
</file>