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2F85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средств, выделенных из резервного фонда администрации Сергиево-Посадского муниципального района Московской области</w:t>
      </w:r>
    </w:p>
    <w:p w:rsidR="00000000" w:rsidRDefault="002E2F85">
      <w:pPr>
        <w:pStyle w:val="right"/>
      </w:pPr>
      <w:r>
        <w:t>Приложение N 1 к Положению о резервном фонде администрации Сергиево-Посадского муниципального района Московской области</w:t>
      </w:r>
    </w:p>
    <w:p w:rsidR="00000000" w:rsidRDefault="002E2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F85">
      <w:pPr>
        <w:pStyle w:val="HTML"/>
      </w:pPr>
      <w:r>
        <w:t xml:space="preserve">                                   ОТЧЕТ</w:t>
      </w:r>
    </w:p>
    <w:p w:rsidR="00000000" w:rsidRDefault="002E2F85">
      <w:pPr>
        <w:pStyle w:val="HTML"/>
      </w:pPr>
      <w:r>
        <w:t>ОБ ИСПОЛЬЗОВАНИИ СРЕДСТВ, ВЫДЕЛЕННЫХ ИЗ РЕЗЕРВНОГО ФОНДА</w:t>
      </w:r>
    </w:p>
    <w:p w:rsidR="00000000" w:rsidRDefault="002E2F85">
      <w:pPr>
        <w:pStyle w:val="HTML"/>
      </w:pPr>
      <w:r>
        <w:t>АДМИНИСТРАЦИИ СЕРГИЕВО-ПОСАДСКОГО МУН</w:t>
      </w:r>
      <w:r>
        <w:t>ИЦИПАЛЬНОГО РАЙОНА</w:t>
      </w:r>
    </w:p>
    <w:p w:rsidR="00000000" w:rsidRDefault="002E2F85">
      <w:pPr>
        <w:pStyle w:val="HTML"/>
      </w:pPr>
      <w:r>
        <w:t>МОСКОВСКОЙ ОБЛАСТИ</w:t>
      </w:r>
    </w:p>
    <w:p w:rsidR="00000000" w:rsidRDefault="002E2F85">
      <w:pPr>
        <w:pStyle w:val="HTML"/>
      </w:pPr>
      <w:r>
        <w:t>___________________________________________________</w:t>
      </w:r>
    </w:p>
    <w:p w:rsidR="00000000" w:rsidRDefault="002E2F85">
      <w:pPr>
        <w:pStyle w:val="HTML"/>
      </w:pPr>
      <w:r>
        <w:t>(наименование получателя)</w:t>
      </w:r>
    </w:p>
    <w:p w:rsidR="00000000" w:rsidRDefault="002E2F85">
      <w:pPr>
        <w:pStyle w:val="HTML"/>
      </w:pPr>
      <w:r>
        <w:t>ПО СОСТОЯНИЮ НА _________________ 200__ Г.</w:t>
      </w:r>
    </w:p>
    <w:p w:rsidR="00000000" w:rsidRDefault="002E2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F85">
      <w:pPr>
        <w:pStyle w:val="right"/>
      </w:pPr>
      <w:r>
        <w:t>(руб.)</w:t>
      </w:r>
    </w:p>
    <w:p w:rsidR="00000000" w:rsidRDefault="002E2F85">
      <w:pPr>
        <w:pStyle w:val="HTML"/>
      </w:pPr>
      <w:r>
        <w:t>-----------------------------------------------------------------------------------------</w:t>
      </w:r>
      <w:r>
        <w:t>---------------------</w:t>
      </w:r>
    </w:p>
    <w:p w:rsidR="00000000" w:rsidRDefault="002E2F85">
      <w:pPr>
        <w:pStyle w:val="HTML"/>
      </w:pPr>
      <w:r>
        <w:t>¦N  ¦Номер,  ¦Краткое   ¦Код расхода      ¦Сумма     ¦Фактическое  ¦Номер и   ¦Номер и  ¦Дата,     ¦Остаток  ¦</w:t>
      </w:r>
    </w:p>
    <w:p w:rsidR="00000000" w:rsidRDefault="002E2F85">
      <w:pPr>
        <w:pStyle w:val="HTML"/>
      </w:pPr>
      <w:r>
        <w:t>¦п/п¦дата    ¦содержание¦по бюджетной     ¦выделенных¦использование¦дата      ¦дата     ¦номер     ¦неисполь-¦</w:t>
      </w:r>
    </w:p>
    <w:p w:rsidR="00000000" w:rsidRDefault="002E2F85">
      <w:pPr>
        <w:pStyle w:val="HTML"/>
      </w:pPr>
      <w:r>
        <w:t xml:space="preserve">¦   ¦поста- </w:t>
      </w:r>
      <w:r>
        <w:t xml:space="preserve"> ¦поста-    ¦классификации    ¦средств   ¦средств      ¦протокола ¦счета,   ¦платежного¦зованных ¦</w:t>
      </w:r>
    </w:p>
    <w:p w:rsidR="00000000" w:rsidRDefault="002E2F85">
      <w:pPr>
        <w:pStyle w:val="HTML"/>
      </w:pPr>
      <w:r>
        <w:t>¦   ¦новления¦новления  +-----------------+          ¦             ¦комиссии  ¦договора,¦документа ¦средств  ¦</w:t>
      </w:r>
    </w:p>
    <w:p w:rsidR="00000000" w:rsidRDefault="002E2F85">
      <w:pPr>
        <w:pStyle w:val="HTML"/>
      </w:pPr>
      <w:r>
        <w:t xml:space="preserve">¦   ¦        ¦          ¦Рз¦ПРз¦ЦСт¦ВР¦ЭКР¦   </w:t>
      </w:r>
      <w:r>
        <w:t xml:space="preserve">       ¦             ¦(в случае ¦муници-  ¦          ¦         ¦</w:t>
      </w:r>
    </w:p>
    <w:p w:rsidR="00000000" w:rsidRDefault="002E2F85">
      <w:pPr>
        <w:pStyle w:val="HTML"/>
      </w:pPr>
      <w:r>
        <w:t>¦   ¦        ¦          ¦  ¦   ¦   ¦  ¦   ¦          ¦             ¦размещения¦пального ¦          ¦         ¦</w:t>
      </w:r>
    </w:p>
    <w:p w:rsidR="00000000" w:rsidRDefault="002E2F85">
      <w:pPr>
        <w:pStyle w:val="HTML"/>
      </w:pPr>
      <w:r>
        <w:t>¦   ¦        ¦          ¦  ¦   ¦   ¦  ¦   ¦          ¦             ¦заказа    ¦к</w:t>
      </w:r>
      <w:r>
        <w:t>онтракта¦          ¦         ¦</w:t>
      </w:r>
    </w:p>
    <w:p w:rsidR="00000000" w:rsidRDefault="002E2F85">
      <w:pPr>
        <w:pStyle w:val="HTML"/>
      </w:pPr>
      <w:r>
        <w:t>¦   ¦        ¦          ¦  ¦   ¦   ¦  ¦   ¦          ¦             ¦путем     ¦         ¦          ¦         ¦</w:t>
      </w:r>
    </w:p>
    <w:p w:rsidR="00000000" w:rsidRDefault="002E2F85">
      <w:pPr>
        <w:pStyle w:val="HTML"/>
      </w:pPr>
      <w:r>
        <w:t>¦   ¦        ¦          ¦  ¦   ¦   ¦  ¦   ¦          ¦             ¦запроса   ¦         ¦          ¦         ¦</w:t>
      </w:r>
    </w:p>
    <w:p w:rsidR="00000000" w:rsidRDefault="002E2F85">
      <w:pPr>
        <w:pStyle w:val="HTML"/>
      </w:pPr>
      <w:r>
        <w:t xml:space="preserve">¦  </w:t>
      </w:r>
      <w:r>
        <w:t xml:space="preserve"> ¦        ¦          ¦  ¦   ¦   ¦  ¦   ¦          ¦             ¦котировок,¦         ¦          ¦         ¦</w:t>
      </w:r>
    </w:p>
    <w:p w:rsidR="00000000" w:rsidRDefault="002E2F85">
      <w:pPr>
        <w:pStyle w:val="HTML"/>
      </w:pPr>
      <w:r>
        <w:t>¦   ¦        ¦          ¦  ¦   ¦   ¦  ¦   ¦          ¦             ¦конкурса, ¦         ¦          ¦         ¦</w:t>
      </w:r>
    </w:p>
    <w:p w:rsidR="00000000" w:rsidRDefault="002E2F85">
      <w:pPr>
        <w:pStyle w:val="HTML"/>
      </w:pPr>
      <w:r>
        <w:t xml:space="preserve">¦   ¦        ¦          ¦  ¦   ¦   ¦ </w:t>
      </w:r>
      <w:r>
        <w:t xml:space="preserve"> ¦   ¦          ¦             ¦аукциона) ¦         ¦          ¦         ¦</w:t>
      </w:r>
    </w:p>
    <w:p w:rsidR="00000000" w:rsidRDefault="002E2F85">
      <w:pPr>
        <w:pStyle w:val="HTML"/>
      </w:pPr>
      <w:r>
        <w:t>+---+--------+----------+--+---+---+--+---+----------+-------------+----------+---------+----------+---------+</w:t>
      </w:r>
    </w:p>
    <w:p w:rsidR="00000000" w:rsidRDefault="002E2F85">
      <w:pPr>
        <w:pStyle w:val="HTML"/>
      </w:pPr>
      <w:r>
        <w:t xml:space="preserve">¦ 1 ¦   2    ¦    3     ¦4 ¦ 5 ¦ 6 ¦7 ¦ 8 ¦    9     ¦     10      ¦   </w:t>
      </w:r>
      <w:r>
        <w:t xml:space="preserve"> 11    ¦   12    ¦    13    ¦   14    ¦</w:t>
      </w:r>
    </w:p>
    <w:p w:rsidR="00000000" w:rsidRDefault="002E2F85">
      <w:pPr>
        <w:pStyle w:val="HTML"/>
      </w:pPr>
      <w:r>
        <w:t>+---+--------+----------+--+---+---+--+---+----------+-------------+----------+---------+----------+---------+</w:t>
      </w:r>
    </w:p>
    <w:p w:rsidR="00000000" w:rsidRDefault="002E2F85">
      <w:pPr>
        <w:pStyle w:val="HTML"/>
      </w:pPr>
      <w:r>
        <w:lastRenderedPageBreak/>
        <w:t xml:space="preserve">¦   ¦        ¦          ¦  ¦   ¦   ¦  ¦   ¦          ¦             ¦          ¦         ¦          ¦    </w:t>
      </w:r>
      <w:r>
        <w:t xml:space="preserve">     ¦</w:t>
      </w:r>
    </w:p>
    <w:p w:rsidR="00000000" w:rsidRDefault="002E2F85">
      <w:pPr>
        <w:pStyle w:val="HTML"/>
      </w:pPr>
      <w:r>
        <w:t>+---+--------+----------+--+---+---+--+---+----------+-------------+----------+---------+----------+---------+</w:t>
      </w:r>
    </w:p>
    <w:p w:rsidR="00000000" w:rsidRDefault="002E2F85">
      <w:pPr>
        <w:pStyle w:val="HTML"/>
      </w:pPr>
      <w:r>
        <w:t>¦   ¦        ¦          ¦  ¦   ¦   ¦  ¦   ¦          ¦             ¦          ¦         ¦          ¦         ¦</w:t>
      </w:r>
    </w:p>
    <w:p w:rsidR="00000000" w:rsidRDefault="002E2F85">
      <w:pPr>
        <w:pStyle w:val="HTML"/>
      </w:pPr>
      <w:r>
        <w:t>----+--------+----------+--</w:t>
      </w:r>
      <w:r>
        <w:t>+---+---+--+---+----------+-------------+----------+---------+----------+----------</w:t>
      </w:r>
    </w:p>
    <w:p w:rsidR="00000000" w:rsidRDefault="002E2F85">
      <w:pPr>
        <w:pStyle w:val="HTML"/>
      </w:pPr>
    </w:p>
    <w:p w:rsidR="00000000" w:rsidRDefault="002E2F85">
      <w:pPr>
        <w:pStyle w:val="HTML"/>
      </w:pPr>
      <w:r>
        <w:t>Руководитель</w:t>
      </w:r>
    </w:p>
    <w:p w:rsidR="00000000" w:rsidRDefault="002E2F85">
      <w:pPr>
        <w:pStyle w:val="HTML"/>
      </w:pPr>
    </w:p>
    <w:p w:rsidR="00000000" w:rsidRDefault="002E2F85">
      <w:pPr>
        <w:pStyle w:val="HTML"/>
      </w:pPr>
      <w:r>
        <w:t>Главный бухгалтер</w:t>
      </w:r>
    </w:p>
    <w:p w:rsidR="00000000" w:rsidRDefault="002E2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F85">
      <w:pPr>
        <w:pStyle w:val="right"/>
      </w:pPr>
      <w:r>
        <w:t>Источник - Постановление главы Сергиево-Посадского муниципального района МО от 29.07.2009 № 1415-ПГ</w:t>
      </w:r>
    </w:p>
    <w:p w:rsidR="00000000" w:rsidRDefault="002E2F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otchet_ob_ispolzovanii_sredstv_vydelennyx_iz_rezervnogo_fonda_administracii_sergievo_posadskogo_mun.htm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F85"/>
    <w:rsid w:val="002E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BD2949-54CB-4E03-8130-C3FA7303F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vydelennyx_iz_rezervnogo_fonda_administracii_sergievo_posadskogo_mu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средств, выделенных из резервного фонда администрации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2022-08-11T16:39:00Z</dcterms:created>
  <dcterms:modified xsi:type="dcterms:W3CDTF">2022-08-11T16:39:00Z</dcterms:modified>
</cp:coreProperties>
</file>