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56B2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бюджетных ассигнований государственной поддержки (грантов), </w:t>
      </w:r>
      <w:r>
        <w:rPr>
          <w:rFonts w:eastAsia="Times New Roman"/>
        </w:rPr>
        <w:t>предоставляемой в 2013 - 2015 годах в сфере культуры и искусства федерального государственного бюджетного учреждения культуры, образовательной организации</w:t>
      </w:r>
    </w:p>
    <w:p w:rsidR="00000000" w:rsidRDefault="006D56B2">
      <w:pPr>
        <w:pStyle w:val="right"/>
      </w:pPr>
      <w:r>
        <w:t>Приложение к Порядку представления получателями грантов отчетов о результатах творческой деятельности</w:t>
      </w:r>
      <w:r>
        <w:t xml:space="preserve"> и об использовании бюджетных ассигнований государственной поддержки (грантов), предоставляемой в 2013 - 2015 годах в сфере культуры и искусства</w:t>
      </w:r>
    </w:p>
    <w:p w:rsidR="00000000" w:rsidRDefault="006D5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6B2">
      <w:pPr>
        <w:pStyle w:val="HTML"/>
      </w:pPr>
      <w:r>
        <w:t xml:space="preserve">                                   Отчет</w:t>
      </w:r>
    </w:p>
    <w:p w:rsidR="00000000" w:rsidRDefault="006D56B2">
      <w:pPr>
        <w:pStyle w:val="HTML"/>
      </w:pPr>
      <w:r>
        <w:t>об использовании бюджетных ассигнований государственной</w:t>
      </w:r>
    </w:p>
    <w:p w:rsidR="00000000" w:rsidRDefault="006D56B2">
      <w:pPr>
        <w:pStyle w:val="HTML"/>
      </w:pPr>
      <w:r>
        <w:t>поддержки (гр</w:t>
      </w:r>
      <w:r>
        <w:t>антов), предоставляемой в 2013 - 2015 годах</w:t>
      </w:r>
    </w:p>
    <w:p w:rsidR="00000000" w:rsidRDefault="006D56B2">
      <w:pPr>
        <w:pStyle w:val="HTML"/>
      </w:pPr>
      <w:r>
        <w:t>в сфере культуры и искусства</w:t>
      </w:r>
    </w:p>
    <w:p w:rsidR="00000000" w:rsidRDefault="006D56B2">
      <w:pPr>
        <w:pStyle w:val="HTML"/>
      </w:pPr>
    </w:p>
    <w:p w:rsidR="00000000" w:rsidRDefault="006D56B2">
      <w:pPr>
        <w:pStyle w:val="HTML"/>
      </w:pPr>
      <w:r>
        <w:t>_____________________________________________________________</w:t>
      </w:r>
    </w:p>
    <w:p w:rsidR="00000000" w:rsidRDefault="006D56B2">
      <w:pPr>
        <w:pStyle w:val="HTML"/>
      </w:pPr>
      <w:r>
        <w:t>(полное наименование федерального государственного бюджетного</w:t>
      </w:r>
    </w:p>
    <w:p w:rsidR="00000000" w:rsidRDefault="006D56B2">
      <w:pPr>
        <w:pStyle w:val="HTML"/>
      </w:pPr>
      <w:r>
        <w:t>учреждения культуры, образовательной организации)</w:t>
      </w:r>
    </w:p>
    <w:p w:rsidR="00000000" w:rsidRDefault="006D5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6B2">
      <w:pPr>
        <w:pStyle w:val="3"/>
        <w:rPr>
          <w:rFonts w:eastAsia="Times New Roman"/>
        </w:rPr>
      </w:pPr>
      <w:r>
        <w:rPr>
          <w:rFonts w:eastAsia="Times New Roman"/>
        </w:rPr>
        <w:t>Наимено</w:t>
      </w:r>
      <w:r>
        <w:rPr>
          <w:rFonts w:eastAsia="Times New Roman"/>
        </w:rPr>
        <w:t>вание должности Количество получателей гранта (чел.) Фонд оплаты труда за год (руб.) Среднемесячная заработная плата (руб.) Сумма гранта всего за год (руб.) без учета гранта с учетом гранта без учета гранта с учетом гранта Выделено Израсходовано Выплаты Ст</w:t>
      </w:r>
      <w:r>
        <w:rPr>
          <w:rFonts w:eastAsia="Times New Roman"/>
        </w:rPr>
        <w:t>раховые взносы Итого: 1 2 3 4 5 6 7 8 9 10 РАЗДЕЛ I Штатные работники</w:t>
      </w:r>
    </w:p>
    <w:p w:rsidR="00000000" w:rsidRDefault="006D56B2">
      <w:pPr>
        <w:pStyle w:val="left"/>
      </w:pPr>
      <w:r>
        <w:t xml:space="preserve">Административно-управленческий персонал </w:t>
      </w:r>
      <w:r>
        <w:rPr>
          <w:vertAlign w:val="superscript"/>
        </w:rPr>
        <w:t>1</w:t>
      </w:r>
      <w:r>
        <w:t xml:space="preserve"> </w:t>
      </w:r>
    </w:p>
    <w:p w:rsidR="00000000" w:rsidRDefault="006D56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6B2">
      <w:pPr>
        <w:pStyle w:val="left"/>
      </w:pPr>
      <w:r>
        <w:t xml:space="preserve">Преподаватели и, в случае установления локальным нормативным актом образовательной организации - научные работники и концертмейстеры </w:t>
      </w:r>
      <w:r>
        <w:rPr>
          <w:vertAlign w:val="superscript"/>
        </w:rPr>
        <w:t>2</w:t>
      </w:r>
      <w:r>
        <w:t xml:space="preserve"> </w:t>
      </w:r>
    </w:p>
    <w:p w:rsidR="00000000" w:rsidRDefault="006D56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6B2">
      <w:pPr>
        <w:pStyle w:val="left"/>
      </w:pPr>
      <w:r>
        <w:t>Х</w:t>
      </w:r>
      <w:r>
        <w:t>удожественно-артистический Персонал (по группам, подразделениям)</w:t>
      </w:r>
    </w:p>
    <w:p w:rsidR="00000000" w:rsidRDefault="006D56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6B2">
      <w:pPr>
        <w:pStyle w:val="left"/>
      </w:pPr>
      <w:r>
        <w:t>Иные сотрудники, участвующие в творческих проектах</w:t>
      </w:r>
    </w:p>
    <w:p w:rsidR="00000000" w:rsidRDefault="006D56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6B2">
      <w:pPr>
        <w:pStyle w:val="left"/>
      </w:pPr>
      <w:r>
        <w:t>ИТОГО</w:t>
      </w:r>
    </w:p>
    <w:p w:rsidR="00000000" w:rsidRDefault="006D56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6B2">
      <w:pPr>
        <w:pStyle w:val="HTML"/>
      </w:pPr>
      <w:r>
        <w:t xml:space="preserve">                                                        продолжение таблицы</w:t>
      </w:r>
    </w:p>
    <w:p w:rsidR="00000000" w:rsidRDefault="006D5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6B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должности Количество получателей гр</w:t>
      </w:r>
      <w:r>
        <w:rPr>
          <w:rFonts w:eastAsia="Times New Roman"/>
        </w:rPr>
        <w:t xml:space="preserve">анта (чел.) Фонд оплаты труда за год (руб.) Среднемесячная заработная плата (руб.) Сумма гранта всего за год (руб.) без учета гранта без учета гранта без учета гранта с учетом гранта Выделено Израсходовано Выплаты Страховые взносы Итого: 1 2 3 4 5 6 7 8 9 </w:t>
      </w:r>
      <w:r>
        <w:rPr>
          <w:rFonts w:eastAsia="Times New Roman"/>
        </w:rPr>
        <w:t>10 РАЗДЕЛ II Лица, приглашенные для участия в творческих проектах по гражданско-правовым договорам с нарастающим итогом на конец года</w:t>
      </w:r>
    </w:p>
    <w:p w:rsidR="00000000" w:rsidRDefault="006D56B2">
      <w:pPr>
        <w:pStyle w:val="left"/>
      </w:pPr>
      <w:r>
        <w:t>Лица, приглашенные в отчетном году для участия в творческих проектах по гражданско-правовым договорам</w:t>
      </w:r>
    </w:p>
    <w:p w:rsidR="00000000" w:rsidRDefault="006D5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6B2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6D56B2">
      <w:pPr>
        <w:pStyle w:val="left"/>
      </w:pPr>
      <w:r>
        <w:t>ИТОГО</w:t>
      </w:r>
    </w:p>
    <w:p w:rsidR="00000000" w:rsidRDefault="006D5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6B2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6D56B2">
      <w:pPr>
        <w:pStyle w:val="3"/>
        <w:rPr>
          <w:rFonts w:eastAsia="Times New Roman"/>
        </w:rPr>
      </w:pPr>
      <w:r>
        <w:rPr>
          <w:rFonts w:eastAsia="Times New Roman"/>
        </w:rPr>
        <w:t>ВСЕГО ПО РАЗДЕЛАМ I - II</w:t>
      </w:r>
    </w:p>
    <w:p w:rsidR="00000000" w:rsidRDefault="006D56B2">
      <w:pPr>
        <w:pStyle w:val="left"/>
      </w:pPr>
      <w:r>
        <w:t>ВСЕГО</w:t>
      </w:r>
    </w:p>
    <w:p w:rsidR="00000000" w:rsidRDefault="006D56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6B2">
      <w:pPr>
        <w:pStyle w:val="HTML"/>
      </w:pPr>
      <w:r>
        <w:t xml:space="preserve">    --------------------------------</w:t>
      </w:r>
    </w:p>
    <w:p w:rsidR="00000000" w:rsidRDefault="006D56B2">
      <w:pPr>
        <w:pStyle w:val="HTML"/>
      </w:pPr>
      <w:r>
        <w:rPr>
          <w:vertAlign w:val="superscript"/>
        </w:rPr>
        <w:t>1</w:t>
      </w:r>
      <w:r>
        <w:t xml:space="preserve">     Для    заполнения   федеральными   государственными   бюджетными</w:t>
      </w:r>
    </w:p>
    <w:p w:rsidR="00000000" w:rsidRDefault="006D56B2">
      <w:pPr>
        <w:pStyle w:val="HTML"/>
      </w:pPr>
      <w:r>
        <w:t>учреждениями культуры и образовательными организациями.</w:t>
      </w:r>
    </w:p>
    <w:p w:rsidR="00000000" w:rsidRDefault="006D56B2">
      <w:pPr>
        <w:pStyle w:val="HTML"/>
      </w:pPr>
      <w:r>
        <w:rPr>
          <w:vertAlign w:val="superscript"/>
        </w:rPr>
        <w:t>2</w:t>
      </w:r>
      <w:r>
        <w:t xml:space="preserve">      Для   заполнения   федеральными   государст</w:t>
      </w:r>
      <w:r>
        <w:t>венными   бюджетными</w:t>
      </w:r>
    </w:p>
    <w:p w:rsidR="00000000" w:rsidRDefault="006D56B2">
      <w:pPr>
        <w:pStyle w:val="HTML"/>
      </w:pPr>
      <w:r>
        <w:t>образовательными организациями.</w:t>
      </w:r>
    </w:p>
    <w:p w:rsidR="00000000" w:rsidRDefault="006D56B2">
      <w:pPr>
        <w:pStyle w:val="HTML"/>
      </w:pPr>
    </w:p>
    <w:p w:rsidR="00000000" w:rsidRDefault="006D56B2">
      <w:pPr>
        <w:pStyle w:val="HTML"/>
      </w:pPr>
      <w:r>
        <w:t>Фактическое количество работников в коллективе</w:t>
      </w:r>
    </w:p>
    <w:p w:rsidR="00000000" w:rsidRDefault="006D56B2">
      <w:pPr>
        <w:pStyle w:val="HTML"/>
      </w:pPr>
      <w:r>
        <w:t>(согласно штатному расписанию)                             ___________ чел.</w:t>
      </w:r>
    </w:p>
    <w:p w:rsidR="00000000" w:rsidRDefault="006D56B2">
      <w:pPr>
        <w:pStyle w:val="HTML"/>
      </w:pPr>
      <w:r>
        <w:t>Фонд оплаты труда за год (штатные сотрудники)              ___________ руб.</w:t>
      </w:r>
    </w:p>
    <w:p w:rsidR="00000000" w:rsidRDefault="006D56B2">
      <w:pPr>
        <w:pStyle w:val="HTML"/>
      </w:pPr>
      <w:r>
        <w:t>Сре</w:t>
      </w:r>
      <w:r>
        <w:t>днемесячная  заработная  плата (штатные сотрудники,</w:t>
      </w:r>
    </w:p>
    <w:p w:rsidR="00000000" w:rsidRDefault="006D56B2">
      <w:pPr>
        <w:pStyle w:val="HTML"/>
      </w:pPr>
      <w:r>
        <w:t>без учета выплат из средств гранта)                        ___________ руб.</w:t>
      </w:r>
    </w:p>
    <w:p w:rsidR="00000000" w:rsidRDefault="006D56B2">
      <w:pPr>
        <w:pStyle w:val="HTML"/>
      </w:pPr>
    </w:p>
    <w:p w:rsidR="00000000" w:rsidRDefault="006D56B2">
      <w:pPr>
        <w:pStyle w:val="HTML"/>
      </w:pPr>
      <w:r>
        <w:t>Руководитель организации _____________________</w:t>
      </w:r>
    </w:p>
    <w:p w:rsidR="00000000" w:rsidRDefault="006D56B2">
      <w:pPr>
        <w:pStyle w:val="HTML"/>
      </w:pPr>
      <w:r>
        <w:t>М.П.</w:t>
      </w:r>
    </w:p>
    <w:p w:rsidR="00000000" w:rsidRDefault="006D56B2">
      <w:pPr>
        <w:pStyle w:val="HTML"/>
      </w:pPr>
    </w:p>
    <w:p w:rsidR="00000000" w:rsidRDefault="006D56B2">
      <w:pPr>
        <w:pStyle w:val="HTML"/>
      </w:pPr>
      <w:r>
        <w:t>Главный бухгалтер        _____________________</w:t>
      </w:r>
    </w:p>
    <w:p w:rsidR="00000000" w:rsidRDefault="006D5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6B2">
      <w:pPr>
        <w:pStyle w:val="right"/>
      </w:pPr>
      <w:r>
        <w:t>Источник - Приказ Минкульт</w:t>
      </w:r>
      <w:r>
        <w:t>уры России от 28.11.2013 № 1974</w:t>
      </w:r>
    </w:p>
    <w:p w:rsidR="00000000" w:rsidRDefault="006D56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https://порядокправа.рф/obrazecy/otchet_ob_ispolzovanii_byudzhetnyx_assignovanij_gosudarstvennoj_podderzhki_grantov_predostavlyaemoj_v.htm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6B2"/>
    <w:rsid w:val="006D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6AFD42-B94C-40F2-BA35-9335DD0F6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byudzhetnyx_assignovanij_gosudarstvennoj_podderzhki_grantov_predostavlyaemoj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бюджетных ассигнований государственной поддержки (грантов), предоставляемой в 2013 - 2015 годах в сфере культуры и искусства федерального государственного бюджетного учреждения культуры,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2022-08-11T16:08:00Z</dcterms:created>
  <dcterms:modified xsi:type="dcterms:W3CDTF">2022-08-11T16:08:00Z</dcterms:modified>
</cp:coreProperties>
</file>