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F0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исполнении условий предоставления субсидии (приложение к Соглашению о предоставлении </w:t>
      </w:r>
      <w:r>
        <w:rPr>
          <w:rFonts w:eastAsia="Times New Roman"/>
        </w:rPr>
        <w:t>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собственности))</w:t>
      </w:r>
    </w:p>
    <w:p w:rsidR="00000000" w:rsidRDefault="00722F0B">
      <w:pPr>
        <w:pStyle w:val="right"/>
      </w:pPr>
      <w:r>
        <w:t>Прилож</w:t>
      </w:r>
      <w:r>
        <w:t>ение N 4 к Соглашению от "__" _______ 20__ г. N _____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right"/>
      </w:pPr>
      <w:r>
        <w:t>Форма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HTML"/>
      </w:pPr>
      <w:r>
        <w:t xml:space="preserve">                                   ОТЧЕТ</w:t>
      </w:r>
    </w:p>
    <w:p w:rsidR="00000000" w:rsidRDefault="00722F0B">
      <w:pPr>
        <w:pStyle w:val="HTML"/>
      </w:pPr>
      <w:r>
        <w:t>об исполнении условий предоставления субсидии</w:t>
      </w:r>
    </w:p>
    <w:p w:rsidR="00000000" w:rsidRDefault="00722F0B">
      <w:pPr>
        <w:pStyle w:val="HTML"/>
      </w:pPr>
      <w:r>
        <w:t>за январь - _________________ 20 г.</w:t>
      </w:r>
    </w:p>
    <w:p w:rsidR="00000000" w:rsidRDefault="00722F0B">
      <w:pPr>
        <w:pStyle w:val="HTML"/>
      </w:pPr>
    </w:p>
    <w:p w:rsidR="00000000" w:rsidRDefault="00722F0B">
      <w:pPr>
        <w:pStyle w:val="HTML"/>
      </w:pPr>
      <w:r>
        <w:t>Субъект Российской Федерации: ______________________________</w:t>
      </w:r>
    </w:p>
    <w:p w:rsidR="00000000" w:rsidRDefault="00722F0B">
      <w:pPr>
        <w:pStyle w:val="HTML"/>
      </w:pPr>
      <w:r>
        <w:t>Наименова</w:t>
      </w:r>
      <w:r>
        <w:t>ние объекта: ______________________________________</w:t>
      </w:r>
    </w:p>
    <w:p w:rsidR="00000000" w:rsidRDefault="00722F0B">
      <w:pPr>
        <w:pStyle w:val="HTML"/>
      </w:pPr>
    </w:p>
    <w:p w:rsidR="00000000" w:rsidRDefault="00722F0B">
      <w:pPr>
        <w:pStyle w:val="HTML"/>
      </w:pPr>
      <w:r>
        <w:t>Срок представления: 15 число месяца, следующего за отчетным кварталом</w:t>
      </w:r>
    </w:p>
    <w:p w:rsidR="00000000" w:rsidRDefault="00722F0B">
      <w:pPr>
        <w:pStyle w:val="HTML"/>
      </w:pPr>
    </w:p>
    <w:p w:rsidR="00000000" w:rsidRDefault="00722F0B">
      <w:pPr>
        <w:pStyle w:val="HTML"/>
      </w:pPr>
      <w:r>
        <w:t>Форма квартальная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3"/>
        <w:rPr>
          <w:rFonts w:eastAsia="Times New Roman"/>
        </w:rPr>
      </w:pPr>
      <w:r>
        <w:rPr>
          <w:rFonts w:eastAsia="Times New Roman"/>
        </w:rPr>
        <w:t>N Условия предоставления субсидии Наличие соответствующего документа (имеется/отсутствует) 1.</w:t>
      </w:r>
    </w:p>
    <w:p w:rsidR="00000000" w:rsidRDefault="00722F0B">
      <w:pPr>
        <w:pStyle w:val="left"/>
      </w:pPr>
      <w:r>
        <w:t xml:space="preserve">Наличие в законе о </w:t>
      </w:r>
      <w:r>
        <w:t xml:space="preserve">бюджете субъекта Российской Федерации на текущий финансовый год и плановый период бюджетных ассигнований, а также документов, подтверждающих расходные обязательства субъекта Российской Федерации (муниципального образования) по финансированию строительства </w:t>
      </w:r>
      <w:r>
        <w:t>объектов с учетом установленного уровня софинансирования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</w:t>
      </w:r>
    </w:p>
    <w:p w:rsidR="00000000" w:rsidRDefault="00722F0B">
      <w:pPr>
        <w:pStyle w:val="left"/>
      </w:pPr>
      <w:r>
        <w:t>Обязательство субъекта Российской Федерации по обеспечению соответствия значений показателей, устанавливаемых нормативными правовыми актами субъекта Российской Федерации, значениям показателей ре</w:t>
      </w:r>
      <w:r>
        <w:t>зультативности предоставления субсидии, установленных данным Соглашением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722F0B">
      <w:pPr>
        <w:pStyle w:val="left"/>
      </w:pPr>
      <w:r>
        <w:t>Наличие утвержденной проектной документации на объекты, имеющие положительное заключение государственной экспертизы и положительное заключение о достоверности сметной стоимости об</w:t>
      </w:r>
      <w:r>
        <w:t>ъекта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722F0B">
      <w:pPr>
        <w:pStyle w:val="left"/>
      </w:pPr>
      <w:r>
        <w:t>Наличие положительных заключений о результатах проверок инвестиционных проектов на предмет эффективности использования средств федерального бюджета, бюджета субъекта Российской Федерации (местного бюджета), проводимых в соответствии с Правилами п</w:t>
      </w:r>
      <w:r>
        <w:t>роведения проверки инвестиционных проектов, утвержденными постановлением Правительства Российской Федерации от 12 августа 2008 г. N 590; нормативными правовыми актами субъекта Российской Федерации и муниципальными правовыми актами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722F0B">
      <w:pPr>
        <w:pStyle w:val="left"/>
      </w:pPr>
      <w:r>
        <w:t>Наличие региональной целевой программы (подпрограммы) по развитию физической культуры и спорта, реализуемой за счет средств субъекта Российской Федерации, соответствующей требованиям Программы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722F0B">
      <w:pPr>
        <w:pStyle w:val="left"/>
      </w:pPr>
      <w:r>
        <w:t>Включение объектов в состав утвержденных в установленном по</w:t>
      </w:r>
      <w:r>
        <w:t>рядке региональных и (или) муниципальных программ (планов) развития спортивной инфраструктуры, соответствующих требованиям, установленным Программой.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HTML"/>
      </w:pPr>
      <w:r>
        <w:t>Руководитель финансового органа</w:t>
      </w:r>
    </w:p>
    <w:p w:rsidR="00000000" w:rsidRDefault="00722F0B">
      <w:pPr>
        <w:pStyle w:val="HTML"/>
      </w:pPr>
      <w:r>
        <w:t>субъекта Российской Федерации  __________________ ___________________  М.</w:t>
      </w:r>
      <w:r>
        <w:t>П.</w:t>
      </w:r>
    </w:p>
    <w:p w:rsidR="00000000" w:rsidRDefault="00722F0B">
      <w:pPr>
        <w:pStyle w:val="HTML"/>
      </w:pPr>
      <w:r>
        <w:t>(подпись)          (Ф.И.О.)</w:t>
      </w:r>
    </w:p>
    <w:p w:rsidR="00000000" w:rsidRDefault="00722F0B">
      <w:pPr>
        <w:pStyle w:val="HTML"/>
      </w:pPr>
    </w:p>
    <w:p w:rsidR="00000000" w:rsidRDefault="00722F0B">
      <w:pPr>
        <w:pStyle w:val="HTML"/>
      </w:pPr>
      <w:r>
        <w:t>Главный бухгалтер              __________________ ___________________</w:t>
      </w:r>
    </w:p>
    <w:p w:rsidR="00000000" w:rsidRDefault="00722F0B">
      <w:pPr>
        <w:pStyle w:val="HTML"/>
      </w:pPr>
      <w:r>
        <w:t>(подпись)          (Ф.И.О.)</w:t>
      </w:r>
    </w:p>
    <w:p w:rsidR="00000000" w:rsidRDefault="0072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B">
      <w:pPr>
        <w:pStyle w:val="right"/>
      </w:pPr>
      <w:r>
        <w:t>Источник - Приказ Минспорта России от 12.02.2014 № 80</w:t>
      </w:r>
    </w:p>
    <w:p w:rsidR="00000000" w:rsidRDefault="00722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https://порядокправа.рф/obrazecy/otchet_ob_ispolnenii_uslovij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_predostavleniya_subsidii_prilozhenie_k_soglasheniyu_o_predostavlenii_subsid.htm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0B"/>
    <w:rsid w:val="0072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88CD4-6C29-4510-A1CB-A51C3989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uslovij_predostavleniya_subsidii_prilozhenie_k_soglasheniyu_o_predostavlenii_subs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условий предоставления субсидии (приложение к Соглашению о предоставлении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2022-08-11T16:06:00Z</dcterms:created>
  <dcterms:modified xsi:type="dcterms:W3CDTF">2022-08-11T16:06:00Z</dcterms:modified>
</cp:coreProperties>
</file>