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FE4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исполнении Субъектом РФ предоставления субсидии за счет бюджетных ассигнований </w:t>
      </w:r>
      <w:r>
        <w:rPr>
          <w:rFonts w:eastAsia="Times New Roman"/>
        </w:rPr>
        <w:t>федерального бюджета бюджету г. Санкт-Петербурга на софинансирование объекта капитального строительства государственной собственности г. Санкт-Петербурга (приложение к соглашению о предоставлении субсидии за счет бюджетных ассигнований федерального бюджета</w:t>
      </w:r>
      <w:r>
        <w:rPr>
          <w:rFonts w:eastAsia="Times New Roman"/>
        </w:rPr>
        <w:t xml:space="preserve"> бюджету г. Санкт-Петербурга на софинансирование объекта капитального строительства государственной собственности г. Санкт-Петербурга "Строительство I очереди экспериментального предприятия по переработке и захоронению промышленных токсичных отходов Санкт-</w:t>
      </w:r>
      <w:r>
        <w:rPr>
          <w:rFonts w:eastAsia="Times New Roman"/>
        </w:rPr>
        <w:t>Петербурга и Ленинградской области")</w:t>
      </w:r>
    </w:p>
    <w:p w:rsidR="00000000" w:rsidRDefault="00387FE4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Соглашению </w:t>
      </w:r>
      <w:r>
        <w:br/>
        <w:t xml:space="preserve">от "__" _________ 20__ г. N ___ </w:t>
      </w:r>
    </w:p>
    <w:p w:rsidR="00000000" w:rsidRDefault="00387FE4">
      <w:pPr>
        <w:pStyle w:val="HTML"/>
      </w:pPr>
      <w:r>
        <w:t xml:space="preserve">                                   Отчет</w:t>
      </w:r>
    </w:p>
    <w:p w:rsidR="00000000" w:rsidRDefault="00387FE4">
      <w:pPr>
        <w:pStyle w:val="HTML"/>
      </w:pPr>
      <w:r>
        <w:t>об исполнении Субъектом Российской</w:t>
      </w:r>
    </w:p>
    <w:p w:rsidR="00000000" w:rsidRDefault="00387FE4">
      <w:pPr>
        <w:pStyle w:val="HTML"/>
      </w:pPr>
      <w:r>
        <w:t>Федерации предоставления субсидии за счет</w:t>
      </w:r>
    </w:p>
    <w:p w:rsidR="00000000" w:rsidRDefault="00387FE4">
      <w:pPr>
        <w:pStyle w:val="HTML"/>
      </w:pPr>
      <w:r>
        <w:t>бюджетных ассигнований федерального бю</w:t>
      </w:r>
      <w:r>
        <w:t>джета</w:t>
      </w:r>
    </w:p>
    <w:p w:rsidR="00000000" w:rsidRDefault="00387FE4">
      <w:pPr>
        <w:pStyle w:val="HTML"/>
      </w:pPr>
      <w:r>
        <w:t>бюджету г. Санкт-Петербурга на софинансирование</w:t>
      </w:r>
    </w:p>
    <w:p w:rsidR="00000000" w:rsidRDefault="00387FE4">
      <w:pPr>
        <w:pStyle w:val="HTML"/>
      </w:pPr>
      <w:r>
        <w:t>объекта капитального строительства государственной</w:t>
      </w:r>
    </w:p>
    <w:p w:rsidR="00000000" w:rsidRDefault="00387FE4">
      <w:pPr>
        <w:pStyle w:val="HTML"/>
      </w:pPr>
      <w:r>
        <w:t>собственности г. Санкт-Петербурга "Строительство I очереди</w:t>
      </w:r>
    </w:p>
    <w:p w:rsidR="00000000" w:rsidRDefault="00387FE4">
      <w:pPr>
        <w:pStyle w:val="HTML"/>
      </w:pPr>
      <w:r>
        <w:t>экспериментального предприятия по переработке и захоронению</w:t>
      </w:r>
    </w:p>
    <w:p w:rsidR="00000000" w:rsidRDefault="00387FE4">
      <w:pPr>
        <w:pStyle w:val="HTML"/>
      </w:pPr>
      <w:r>
        <w:t>промышленных токсичных отходов С</w:t>
      </w:r>
      <w:r>
        <w:t>анкт-Петербурга</w:t>
      </w:r>
    </w:p>
    <w:p w:rsidR="00000000" w:rsidRDefault="00387FE4">
      <w:pPr>
        <w:pStyle w:val="HTML"/>
      </w:pPr>
      <w:r>
        <w:lastRenderedPageBreak/>
        <w:t>и Ленинградской области"</w:t>
      </w:r>
    </w:p>
    <w:p w:rsidR="00000000" w:rsidRDefault="00387FE4">
      <w:pPr>
        <w:pStyle w:val="HTML"/>
      </w:pPr>
      <w:r>
        <w:t>за январь - ________________________ 20__ года</w:t>
      </w:r>
    </w:p>
    <w:p w:rsidR="00000000" w:rsidRDefault="00387FE4">
      <w:pPr>
        <w:pStyle w:val="HTML"/>
      </w:pPr>
      <w:r>
        <w:t>(нарастающим итогом)</w:t>
      </w:r>
    </w:p>
    <w:p w:rsidR="00000000" w:rsidRDefault="00387FE4">
      <w:pPr>
        <w:pStyle w:val="HTML"/>
      </w:pPr>
    </w:p>
    <w:p w:rsidR="00000000" w:rsidRDefault="00387FE4">
      <w:pPr>
        <w:pStyle w:val="HTML"/>
      </w:pPr>
      <w:r>
        <w:t>по ----------------------------------------------------------</w:t>
      </w:r>
    </w:p>
    <w:p w:rsidR="00000000" w:rsidRDefault="00387FE4">
      <w:pPr>
        <w:pStyle w:val="HTML"/>
      </w:pPr>
      <w:r>
        <w:t>(наименование органа исполнительной власти субъекта</w:t>
      </w:r>
    </w:p>
    <w:p w:rsidR="00000000" w:rsidRDefault="00387FE4">
      <w:pPr>
        <w:pStyle w:val="HTML"/>
      </w:pPr>
      <w:r>
        <w:t>Российской Федерации)</w:t>
      </w:r>
    </w:p>
    <w:p w:rsidR="00000000" w:rsidRDefault="00387FE4">
      <w:pPr>
        <w:pStyle w:val="HTML"/>
      </w:pPr>
    </w:p>
    <w:p w:rsidR="00000000" w:rsidRDefault="00387FE4">
      <w:pPr>
        <w:pStyle w:val="HTML"/>
      </w:pPr>
      <w:r>
        <w:t>Срок пред</w:t>
      </w:r>
      <w:r>
        <w:t>ставления: 10-числа месяца, следующего за отчетным.</w:t>
      </w:r>
    </w:p>
    <w:p w:rsidR="00000000" w:rsidRDefault="00387FE4">
      <w:pPr>
        <w:pStyle w:val="HTML"/>
      </w:pPr>
      <w:r>
        <w:t>за год - 15 января года, следующего за отчетным.</w:t>
      </w:r>
    </w:p>
    <w:p w:rsidR="00000000" w:rsidRDefault="00387FE4">
      <w:pPr>
        <w:pStyle w:val="HTML"/>
      </w:pPr>
      <w:r>
        <w:t>Форма: ежеквартальная, годовая</w:t>
      </w:r>
    </w:p>
    <w:p w:rsidR="00000000" w:rsidRDefault="00387FE4">
      <w:pPr>
        <w:pStyle w:val="HTML"/>
      </w:pPr>
    </w:p>
    <w:p w:rsidR="00000000" w:rsidRDefault="00387FE4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387FE4">
      <w:pPr>
        <w:pStyle w:val="HTML"/>
      </w:pPr>
      <w:r>
        <w:t>¦Наимено-¦        Лимит инвестиций       ¦          Профинансировано         ¦         Фактически освоено         ¦Причины¦</w:t>
      </w:r>
    </w:p>
    <w:p w:rsidR="00000000" w:rsidRDefault="00387FE4">
      <w:pPr>
        <w:pStyle w:val="HTML"/>
      </w:pPr>
      <w:r>
        <w:t>¦вание и +-------------------------------+-----------------------------------+------------------------------------+недофи-¦</w:t>
      </w:r>
    </w:p>
    <w:p w:rsidR="00000000" w:rsidRDefault="00387FE4">
      <w:pPr>
        <w:pStyle w:val="HTML"/>
      </w:pPr>
      <w:r>
        <w:t>¦местон</w:t>
      </w:r>
      <w:r>
        <w:t>а-¦всего ¦      в том числе:      ¦с начала ¦       в том числе:      ¦с начала ¦       в том числе:       ¦нанси- ¦</w:t>
      </w:r>
    </w:p>
    <w:p w:rsidR="00000000" w:rsidRDefault="00387FE4">
      <w:pPr>
        <w:pStyle w:val="HTML"/>
      </w:pPr>
      <w:r>
        <w:t>¦хождение¦на год+------------------------+года на- +-------------------------+года на- +--------------------------+рования¦</w:t>
      </w:r>
    </w:p>
    <w:p w:rsidR="00000000" w:rsidRDefault="00387FE4">
      <w:pPr>
        <w:pStyle w:val="HTML"/>
      </w:pPr>
      <w:r>
        <w:t>¦объекта ¦      ¦феде-  ¦бюджет   ¦прочие¦растающим¦феде-   ¦бюджет   ¦прочие¦растающим¦феде-   ¦бюджет   ¦прочие ¦или    ¦</w:t>
      </w:r>
    </w:p>
    <w:p w:rsidR="00000000" w:rsidRDefault="00387FE4">
      <w:pPr>
        <w:pStyle w:val="HTML"/>
      </w:pPr>
      <w:r>
        <w:t>¦        ¦      ¦ральный¦субъекта ¦источ-¦итогом   ¦ральный ¦субъекта ¦источ-¦итогом   ¦ральный ¦субъекта ¦источ- ¦недоос-¦</w:t>
      </w:r>
    </w:p>
    <w:p w:rsidR="00000000" w:rsidRDefault="00387FE4">
      <w:pPr>
        <w:pStyle w:val="HTML"/>
      </w:pPr>
      <w:r>
        <w:t xml:space="preserve">¦       </w:t>
      </w:r>
      <w:r>
        <w:t xml:space="preserve"> ¦      ¦бюджет ¦Россий-  ¦ники  ¦         ¦бюджет  ¦Россий-  ¦ники  ¦         ¦бюджет  ¦Россий-  ¦ники   ¦воения ¦</w:t>
      </w:r>
    </w:p>
    <w:p w:rsidR="00000000" w:rsidRDefault="00387FE4">
      <w:pPr>
        <w:pStyle w:val="HTML"/>
      </w:pPr>
      <w:r>
        <w:t>¦        ¦      ¦       ¦ской     ¦      ¦         ¦        ¦ской     ¦      ¦         ¦        ¦ской     ¦       ¦средств¦</w:t>
      </w:r>
    </w:p>
    <w:p w:rsidR="00000000" w:rsidRDefault="00387FE4">
      <w:pPr>
        <w:pStyle w:val="HTML"/>
      </w:pPr>
      <w:r>
        <w:t xml:space="preserve">¦        ¦      </w:t>
      </w:r>
      <w:r>
        <w:t xml:space="preserve">¦       ¦Федерации¦      ¦         ¦        ¦Федерации¦      ¦         ¦        ¦Федерации¦       ¦  </w:t>
      </w:r>
      <w:r>
        <w:rPr>
          <w:vertAlign w:val="superscript"/>
        </w:rPr>
        <w:t>1</w:t>
      </w:r>
      <w:r>
        <w:t xml:space="preserve">    ¦</w:t>
      </w:r>
    </w:p>
    <w:p w:rsidR="00000000" w:rsidRDefault="00387FE4">
      <w:pPr>
        <w:pStyle w:val="HTML"/>
      </w:pPr>
      <w:r>
        <w:t>+--------+------+-------+---------+------+---------+--------+---------+------+---------+--------+---------+-------+-------+</w:t>
      </w:r>
    </w:p>
    <w:p w:rsidR="00000000" w:rsidRDefault="00387FE4">
      <w:pPr>
        <w:pStyle w:val="HTML"/>
      </w:pPr>
      <w:r>
        <w:t xml:space="preserve">¦    1   ¦  2   ¦   3   </w:t>
      </w:r>
      <w:r>
        <w:t>¦    4    ¦   5  ¦    6    ¦   7    ¦    8    ¦   9  ¦   10    ¦   11   ¦   12    ¦  13   ¦   14  ¦</w:t>
      </w:r>
    </w:p>
    <w:p w:rsidR="00000000" w:rsidRDefault="00387FE4">
      <w:pPr>
        <w:pStyle w:val="HTML"/>
      </w:pPr>
      <w:r>
        <w:t>+--------+------+-------+---------+------+---------+--------+---------+------+---------+--------+---------+-------+-------+</w:t>
      </w:r>
    </w:p>
    <w:p w:rsidR="00000000" w:rsidRDefault="00387FE4">
      <w:pPr>
        <w:pStyle w:val="HTML"/>
      </w:pPr>
      <w:r>
        <w:t xml:space="preserve">¦        ¦      ¦       ¦       </w:t>
      </w:r>
      <w:r>
        <w:t xml:space="preserve">  ¦      ¦         ¦        ¦         ¦      ¦         ¦        ¦         ¦       ¦       ¦</w:t>
      </w:r>
    </w:p>
    <w:p w:rsidR="00000000" w:rsidRDefault="00387FE4">
      <w:pPr>
        <w:pStyle w:val="HTML"/>
      </w:pPr>
      <w:r>
        <w:t>---------+------+-------+---------+------+---------+--------+---------+------+---------+--------+---------+-------+--------</w:t>
      </w:r>
    </w:p>
    <w:p w:rsidR="00000000" w:rsidRDefault="00387FE4">
      <w:pPr>
        <w:pStyle w:val="HTML"/>
      </w:pPr>
    </w:p>
    <w:p w:rsidR="00000000" w:rsidRDefault="00387FE4">
      <w:pPr>
        <w:pStyle w:val="HTML"/>
      </w:pPr>
      <w:r>
        <w:t>Руководитель ___________________</w:t>
      </w:r>
    </w:p>
    <w:p w:rsidR="00000000" w:rsidRDefault="00387FE4">
      <w:pPr>
        <w:pStyle w:val="HTML"/>
      </w:pPr>
      <w:r>
        <w:t>(подпи</w:t>
      </w:r>
      <w:r>
        <w:t>сь)</w:t>
      </w:r>
    </w:p>
    <w:p w:rsidR="00000000" w:rsidRDefault="00387FE4">
      <w:pPr>
        <w:pStyle w:val="HTML"/>
      </w:pPr>
      <w:r>
        <w:t>М.П.</w:t>
      </w:r>
    </w:p>
    <w:p w:rsidR="00000000" w:rsidRDefault="00387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FE4">
      <w:pPr>
        <w:pStyle w:val="sel"/>
        <w:divId w:val="416437980"/>
      </w:pPr>
      <w:r>
        <w:t>1 Графа 14 заполняется по итогам года в случае, если допущено недофинансирование или недоосвоение выделенных ассигнований.</w:t>
      </w:r>
    </w:p>
    <w:p w:rsidR="00000000" w:rsidRDefault="00387FE4">
      <w:pPr>
        <w:pStyle w:val="right"/>
      </w:pPr>
      <w:r>
        <w:t>Источник - Приказ Минприроды РФ от 05.08.2011 № 669</w:t>
      </w:r>
    </w:p>
    <w:p w:rsidR="00000000" w:rsidRDefault="00387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https://порядокправа.рф/obrazecy/otchet_ob_ispolnenii_subektom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_rf_predostavleniya_subsidii_za_schet_byudzhetnyx_assignovanij_federalnogo.htm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E4"/>
    <w:rsid w:val="0038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23B48B-2E0E-4180-AC96-CCDDD7A6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437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subektom_rf_predostavleniya_subsidii_za_schet_byudzhetnyx_assignovanij_feder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Субъектом РФ предоставления субсидии за счет бюджетных ассигнований федерального бюджета бюджету г. Санкт-Петербурга на софинансирование объекта капитального строительства государственной собственности г. Санкт-Петербурга (приложение к соглашению о предоставлении субсидии за счет бюджетных ассигнований федерального бюджета бюджету г. Санкт-Петербурга на софинансирование объекта капитального строительства государственной собственности г. Санкт-Петербурга "Строительство I очереди экспериментального предприятия по переработке и захоронению промышленных токсичных отходов Санкт-Петербурга и Ленинградской области")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2022-08-11T16:04:00Z</dcterms:created>
  <dcterms:modified xsi:type="dcterms:W3CDTF">2022-08-11T16:04:00Z</dcterms:modified>
</cp:coreProperties>
</file>