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7F8">
      <w:pPr>
        <w:pStyle w:val="1"/>
        <w:rPr>
          <w:rFonts w:eastAsia="Times New Roman"/>
        </w:rPr>
      </w:pPr>
      <w:r>
        <w:rPr>
          <w:rFonts w:eastAsia="Times New Roman"/>
        </w:rPr>
        <w:t>Отчет о составе участников банковской группы (годовая форма)</w:t>
      </w:r>
    </w:p>
    <w:p w:rsidR="00000000" w:rsidRDefault="006C17F8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7F8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6C17F8">
      <w:pPr>
        <w:pStyle w:val="HTML"/>
      </w:pPr>
      <w:r>
        <w:t>----------------------------------------------</w:t>
      </w:r>
    </w:p>
    <w:p w:rsidR="00000000" w:rsidRDefault="006C17F8">
      <w:pPr>
        <w:pStyle w:val="HTML"/>
      </w:pPr>
      <w:r>
        <w:t>¦    Код    ¦   Код кредитной организации    ¦</w:t>
      </w:r>
    </w:p>
    <w:p w:rsidR="00000000" w:rsidRDefault="006C17F8">
      <w:pPr>
        <w:pStyle w:val="HTML"/>
      </w:pPr>
      <w:r>
        <w:t>¦территории ¦           (филиала)            ¦</w:t>
      </w:r>
    </w:p>
    <w:p w:rsidR="00000000" w:rsidRDefault="006C17F8">
      <w:pPr>
        <w:pStyle w:val="HTML"/>
      </w:pPr>
      <w:r>
        <w:t>¦ по ОКАТО  +--------------------------------+</w:t>
      </w:r>
    </w:p>
    <w:p w:rsidR="00000000" w:rsidRDefault="006C17F8">
      <w:pPr>
        <w:pStyle w:val="HTML"/>
      </w:pPr>
      <w:r>
        <w:t>¦           ¦ по ОКПО ¦регистрационный номер ¦</w:t>
      </w:r>
    </w:p>
    <w:p w:rsidR="00000000" w:rsidRDefault="006C17F8">
      <w:pPr>
        <w:pStyle w:val="HTML"/>
      </w:pPr>
      <w:r>
        <w:t xml:space="preserve">¦          </w:t>
      </w:r>
      <w:r>
        <w:t xml:space="preserve"> ¦         ¦ (/порядковый номер)  ¦</w:t>
      </w:r>
    </w:p>
    <w:p w:rsidR="00000000" w:rsidRDefault="006C17F8">
      <w:pPr>
        <w:pStyle w:val="HTML"/>
      </w:pPr>
      <w:r>
        <w:t>+-----------+---------+----------------------+</w:t>
      </w:r>
    </w:p>
    <w:p w:rsidR="00000000" w:rsidRDefault="006C17F8">
      <w:pPr>
        <w:pStyle w:val="HTML"/>
      </w:pPr>
      <w:r>
        <w:t>¦           ¦         ¦                      ¦</w:t>
      </w:r>
    </w:p>
    <w:p w:rsidR="00000000" w:rsidRDefault="006C17F8">
      <w:pPr>
        <w:pStyle w:val="HTML"/>
      </w:pPr>
      <w:r>
        <w:t>------------+---------+-----------------------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ОТЧЕТ О СОСТАВЕ УЧАСТНИКОВ БАНКОВСКОЙ ГРУППЫ</w:t>
      </w:r>
    </w:p>
    <w:p w:rsidR="00000000" w:rsidRDefault="006C17F8">
      <w:pPr>
        <w:pStyle w:val="HTML"/>
      </w:pPr>
      <w:r>
        <w:t>по состоянию на "__" ____________</w:t>
      </w:r>
      <w:r>
        <w:t>____ г.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Сокращенное фирменное наименование головной кредитной организации _________</w:t>
      </w:r>
    </w:p>
    <w:p w:rsidR="00000000" w:rsidRDefault="006C17F8">
      <w:pPr>
        <w:pStyle w:val="HTML"/>
      </w:pPr>
      <w:r>
        <w:t>Почтовый адрес ____________________________________________________________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Код формы по ОКУД 0409801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На нерегулярной основе (Годовая)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7F8">
      <w:pPr>
        <w:pStyle w:val="3"/>
        <w:rPr>
          <w:rFonts w:eastAsia="Times New Roman"/>
        </w:rPr>
      </w:pPr>
      <w:r>
        <w:rPr>
          <w:rFonts w:eastAsia="Times New Roman"/>
        </w:rPr>
        <w:t>Номер п/п Полное наименование уча</w:t>
      </w:r>
      <w:r>
        <w:rPr>
          <w:rFonts w:eastAsia="Times New Roman"/>
        </w:rPr>
        <w:t>стника банковской группы Место нахождения участника банковской группы (адрес) Фактическое место нахождения участника банковской группы Номер (код) участника банковской группы Организации, имеющие пакет акций (долю участия) в уставном капитале участника или</w:t>
      </w:r>
      <w:r>
        <w:rPr>
          <w:rFonts w:eastAsia="Times New Roman"/>
        </w:rPr>
        <w:t xml:space="preserve"> оказывающие иным образом влияние на его деятельность Удельный вес акций (долей), принадлежащих головной кредитной организации и (или) участникам банковской группы, (процентов) Балансовая стоимость акций (долей), принадлежащих головной кредитной организаци</w:t>
      </w:r>
      <w:r>
        <w:rPr>
          <w:rFonts w:eastAsia="Times New Roman"/>
        </w:rPr>
        <w:t>и и (или) участникам банковской группы, тыс. руб. Признак, характеризующий наличие контроля или значительного влияния Статус участника банковской группы Вид деятельности Пояснительные примечания 1 2 3 4 5 6 7 8 9 10 11 12 0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17F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17F8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17F8">
      <w:pPr>
        <w:pStyle w:val="HTML"/>
      </w:pPr>
      <w:r>
        <w:t>Руководитель головной кредитной организации          (Ф.И.О.)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Главный бухгалтер головной кредитной организации     (Ф.И.О.)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М.П.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Исполнитель                                          (Ф.И.О.)</w:t>
      </w:r>
    </w:p>
    <w:p w:rsidR="00000000" w:rsidRDefault="006C17F8">
      <w:pPr>
        <w:pStyle w:val="HTML"/>
      </w:pPr>
    </w:p>
    <w:p w:rsidR="00000000" w:rsidRDefault="006C17F8">
      <w:pPr>
        <w:pStyle w:val="HTML"/>
      </w:pPr>
      <w:r>
        <w:t>Телефон:                 "__" __________ г.</w:t>
      </w:r>
    </w:p>
    <w:p w:rsidR="00000000" w:rsidRDefault="006C1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7F8">
      <w:pPr>
        <w:pStyle w:val="right"/>
      </w:pPr>
      <w:r>
        <w:t>Источник - Указа</w:t>
      </w:r>
      <w:r>
        <w:t>ние Банка России от 12.11.2009 № 2332-У (с изменениями и дополнениями на 2014 год)</w:t>
      </w:r>
    </w:p>
    <w:p w:rsidR="00000000" w:rsidRDefault="006C1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https://порядокправа.рф/obrazecy/otchet_o_sostave_uchastnikov_bankovskoj_gruppy_godovaya_forma.htm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F8"/>
    <w:rsid w:val="006C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4C988-2BB7-4646-A100-9E3474D0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ave_uchastnikov_bankovskoj_gruppy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составе участников банковской группы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