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531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медицинской организации</w:t>
      </w:r>
    </w:p>
    <w:p w:rsidR="00000000" w:rsidRDefault="006F6531">
      <w:pPr>
        <w:pStyle w:val="right"/>
      </w:pPr>
      <w:r>
        <w:t xml:space="preserve">Приложение 1 к Порядку вознаграждения медицинских организаций за </w:t>
      </w:r>
      <w:r>
        <w:t>выполнение целевых значений качества и доступности медицинской помощи</w:t>
      </w:r>
    </w:p>
    <w:p w:rsidR="00000000" w:rsidRDefault="006F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531">
      <w:pPr>
        <w:pStyle w:val="HTML"/>
      </w:pPr>
      <w:r>
        <w:t xml:space="preserve">                                   Отчет</w:t>
      </w:r>
    </w:p>
    <w:p w:rsidR="00000000" w:rsidRDefault="006F6531">
      <w:pPr>
        <w:pStyle w:val="HTML"/>
      </w:pPr>
      <w:r>
        <w:t>о результатах деятельности                             за</w:t>
      </w:r>
    </w:p>
    <w:p w:rsidR="00000000" w:rsidRDefault="006F6531">
      <w:pPr>
        <w:pStyle w:val="HTML"/>
      </w:pPr>
      <w:r>
        <w:t>наименование медицинской     период</w:t>
      </w:r>
    </w:p>
    <w:p w:rsidR="00000000" w:rsidRDefault="006F6531">
      <w:pPr>
        <w:pStyle w:val="HTML"/>
      </w:pPr>
      <w:r>
        <w:t>организации</w:t>
      </w:r>
    </w:p>
    <w:p w:rsidR="00000000" w:rsidRDefault="006F6531">
      <w:pPr>
        <w:pStyle w:val="HTML"/>
      </w:pPr>
    </w:p>
    <w:p w:rsidR="00000000" w:rsidRDefault="006F6531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F6531">
      <w:pPr>
        <w:pStyle w:val="HTML"/>
      </w:pPr>
      <w:r>
        <w:t>¦   N    ¦   Наименование критерия   ¦             Показатель             ¦</w:t>
      </w:r>
    </w:p>
    <w:p w:rsidR="00000000" w:rsidRDefault="006F6531">
      <w:pPr>
        <w:pStyle w:val="HTML"/>
      </w:pPr>
      <w:r>
        <w:t>¦ строки ¦          оценки           +------------------------------------+</w:t>
      </w:r>
    </w:p>
    <w:p w:rsidR="00000000" w:rsidRDefault="006F6531">
      <w:pPr>
        <w:pStyle w:val="HTML"/>
      </w:pPr>
      <w:r>
        <w:t>¦        ¦                           ¦   За отчетный   ¦  Всего с</w:t>
      </w:r>
      <w:r>
        <w:t xml:space="preserve"> начала  ¦</w:t>
      </w:r>
    </w:p>
    <w:p w:rsidR="00000000" w:rsidRDefault="006F6531">
      <w:pPr>
        <w:pStyle w:val="HTML"/>
      </w:pPr>
      <w:r>
        <w:t>¦        ¦                           ¦     период      ¦       года       ¦</w:t>
      </w:r>
    </w:p>
    <w:p w:rsidR="00000000" w:rsidRDefault="006F6531">
      <w:pPr>
        <w:pStyle w:val="HTML"/>
      </w:pPr>
      <w:r>
        <w:t>+--------+---------------------------+-----------------+------------------+</w:t>
      </w:r>
    </w:p>
    <w:p w:rsidR="00000000" w:rsidRDefault="006F6531">
      <w:pPr>
        <w:pStyle w:val="HTML"/>
      </w:pPr>
      <w:r>
        <w:t>¦        ¦                           ¦                 ¦                  ¦</w:t>
      </w:r>
    </w:p>
    <w:p w:rsidR="00000000" w:rsidRDefault="006F6531">
      <w:pPr>
        <w:pStyle w:val="HTML"/>
      </w:pPr>
      <w:r>
        <w:t>+--------+-------</w:t>
      </w:r>
      <w:r>
        <w:t>--------------------+-----------------+------------------+</w:t>
      </w:r>
    </w:p>
    <w:p w:rsidR="00000000" w:rsidRDefault="006F6531">
      <w:pPr>
        <w:pStyle w:val="HTML"/>
      </w:pPr>
      <w:r>
        <w:t>¦        ¦                           ¦                 ¦                  ¦</w:t>
      </w:r>
    </w:p>
    <w:p w:rsidR="00000000" w:rsidRDefault="006F6531">
      <w:pPr>
        <w:pStyle w:val="HTML"/>
      </w:pPr>
      <w:r>
        <w:t>+--------+---------------------------+-----------------+------------------+</w:t>
      </w:r>
    </w:p>
    <w:p w:rsidR="00000000" w:rsidRDefault="006F6531">
      <w:pPr>
        <w:pStyle w:val="HTML"/>
      </w:pPr>
      <w:r>
        <w:t xml:space="preserve">¦        ¦                           ¦       </w:t>
      </w:r>
      <w:r>
        <w:t xml:space="preserve">          ¦                  ¦</w:t>
      </w:r>
    </w:p>
    <w:p w:rsidR="00000000" w:rsidRDefault="006F6531">
      <w:pPr>
        <w:pStyle w:val="HTML"/>
      </w:pPr>
      <w:r>
        <w:t>+--------+---------------------------+-----------------+------------------+</w:t>
      </w:r>
    </w:p>
    <w:p w:rsidR="00000000" w:rsidRDefault="006F6531">
      <w:pPr>
        <w:pStyle w:val="HTML"/>
      </w:pPr>
      <w:r>
        <w:t>¦        ¦                           ¦                 ¦                  ¦</w:t>
      </w:r>
    </w:p>
    <w:p w:rsidR="00000000" w:rsidRDefault="006F6531">
      <w:pPr>
        <w:pStyle w:val="HTML"/>
      </w:pPr>
      <w:r>
        <w:t>---------+---------------------------+-----------------+-----------------</w:t>
      </w:r>
      <w:r>
        <w:t>--</w:t>
      </w:r>
    </w:p>
    <w:p w:rsidR="00000000" w:rsidRDefault="006F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531">
      <w:pPr>
        <w:pStyle w:val="right"/>
      </w:pPr>
      <w:r>
        <w:t>Источник - Письмо ФФОМС от 27.05.2013 № 4269/21-и</w:t>
      </w:r>
    </w:p>
    <w:p w:rsidR="00000000" w:rsidRDefault="006F6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31"/>
    <w:rsid w:val="006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2BB9C-0491-4973-A9E1-D83657C8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