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082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региональных программ модернизации здравоохранения субъектов Российской Федерации</w:t>
      </w:r>
    </w:p>
    <w:p w:rsidR="00000000" w:rsidRDefault="00435082">
      <w:pPr>
        <w:pStyle w:val="right"/>
      </w:pPr>
      <w:r>
        <w:t xml:space="preserve">Приложение N 2 к Приказу Министерства здравоохранения Российской Федерации от 20 декабря 2013 г. N 965н </w:t>
      </w:r>
    </w:p>
    <w:p w:rsidR="00000000" w:rsidRDefault="00435082">
      <w:pPr>
        <w:pStyle w:val="right"/>
      </w:pPr>
      <w:r>
        <w:t>ФОРМА</w:t>
      </w:r>
    </w:p>
    <w:p w:rsidR="00000000" w:rsidRDefault="00435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82">
      <w:pPr>
        <w:pStyle w:val="HTML"/>
      </w:pPr>
      <w:r>
        <w:t xml:space="preserve">                                   </w:t>
      </w:r>
      <w:r>
        <w:t>Отчет</w:t>
      </w:r>
    </w:p>
    <w:p w:rsidR="00000000" w:rsidRDefault="00435082">
      <w:pPr>
        <w:pStyle w:val="HTML"/>
      </w:pPr>
      <w:r>
        <w:t>о реализации региональных программ модернизации</w:t>
      </w:r>
    </w:p>
    <w:p w:rsidR="00000000" w:rsidRDefault="00435082">
      <w:pPr>
        <w:pStyle w:val="HTML"/>
      </w:pPr>
      <w:r>
        <w:t>здравоохранения субъектов Российской Федерации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>________________________________________________</w:t>
      </w:r>
    </w:p>
    <w:p w:rsidR="00000000" w:rsidRDefault="00435082">
      <w:pPr>
        <w:pStyle w:val="HTML"/>
      </w:pPr>
      <w:r>
        <w:t>(наименование субъекта Российской Федерации)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>Таблица 1. Реализация мероприятий региональной</w:t>
      </w:r>
    </w:p>
    <w:p w:rsidR="00000000" w:rsidRDefault="00435082">
      <w:pPr>
        <w:pStyle w:val="HTML"/>
      </w:pPr>
      <w:r>
        <w:t>программы мо</w:t>
      </w:r>
      <w:r>
        <w:t>дернизации здравоохранения субъекта</w:t>
      </w:r>
    </w:p>
    <w:p w:rsidR="00000000" w:rsidRDefault="00435082">
      <w:pPr>
        <w:pStyle w:val="HTML"/>
      </w:pPr>
      <w:r>
        <w:t>Российской Федерации</w:t>
      </w:r>
    </w:p>
    <w:p w:rsidR="00000000" w:rsidRDefault="00435082">
      <w:pPr>
        <w:pStyle w:val="HTML"/>
      </w:pPr>
      <w:r>
        <w:t>________________________________________________</w:t>
      </w:r>
    </w:p>
    <w:p w:rsidR="00000000" w:rsidRDefault="00435082">
      <w:pPr>
        <w:pStyle w:val="HTML"/>
      </w:pPr>
      <w:r>
        <w:t>(адрес перинатального центра)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>(периодичность представления сведений - квартал,</w:t>
      </w:r>
    </w:p>
    <w:p w:rsidR="00000000" w:rsidRDefault="00435082">
      <w:pPr>
        <w:pStyle w:val="HTML"/>
      </w:pPr>
      <w:r>
        <w:t>полугодие, 9 месяцев, год)</w:t>
      </w:r>
    </w:p>
    <w:p w:rsidR="00000000" w:rsidRDefault="00435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работ по проектированию, стро</w:t>
      </w:r>
      <w:r>
        <w:rPr>
          <w:rFonts w:eastAsia="Times New Roman"/>
        </w:rPr>
        <w:t>ительству и вводу в эксплуатацию перинатального центра код строки Сроки работ (месяц, год, в формате "мм.гг. ") срок начала срок окончания установленный в программе фактический срок установленный в программе фактический срок А Б 1 2 3 4</w:t>
      </w:r>
    </w:p>
    <w:p w:rsidR="00000000" w:rsidRDefault="00435082">
      <w:pPr>
        <w:pStyle w:val="left"/>
      </w:pPr>
      <w:r>
        <w:t>Мероприятия по прое</w:t>
      </w:r>
      <w:r>
        <w:t>ктированию перинатального центра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435082">
      <w:pPr>
        <w:pStyle w:val="left"/>
      </w:pPr>
      <w:r>
        <w:t>Разработка проектной документации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435082">
      <w:pPr>
        <w:pStyle w:val="left"/>
      </w:pPr>
      <w:r>
        <w:t>Получение разрешения на строительство перинатального центра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435082">
      <w:pPr>
        <w:pStyle w:val="left"/>
      </w:pPr>
      <w:r>
        <w:t>Мероприятия по строительству перинатального центра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435082">
      <w:pPr>
        <w:pStyle w:val="left"/>
      </w:pPr>
      <w:r>
        <w:t>Подготовка внешних инженерных коммуникаций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2.1</w:t>
      </w:r>
    </w:p>
    <w:p w:rsidR="00000000" w:rsidRDefault="00435082">
      <w:pPr>
        <w:pStyle w:val="left"/>
      </w:pPr>
      <w:r>
        <w:t>Проведение работ ниже нулевой отметки по каркасу здания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2.2</w:t>
      </w:r>
    </w:p>
    <w:p w:rsidR="00000000" w:rsidRDefault="00435082">
      <w:pPr>
        <w:pStyle w:val="left"/>
      </w:pPr>
      <w:r>
        <w:t>Проведение работ выше нулевой отметки по каркасу здания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2.3</w:t>
      </w:r>
    </w:p>
    <w:p w:rsidR="00000000" w:rsidRDefault="00435082">
      <w:pPr>
        <w:pStyle w:val="left"/>
      </w:pPr>
      <w:r>
        <w:t>Закрытие теплового контура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2.4</w:t>
      </w:r>
    </w:p>
    <w:p w:rsidR="00000000" w:rsidRDefault="00435082">
      <w:pPr>
        <w:pStyle w:val="left"/>
      </w:pPr>
      <w:r>
        <w:t>Производство внутренних работ, за исключением монтажа меди</w:t>
      </w:r>
      <w:r>
        <w:t>цинского оборудования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2.5</w:t>
      </w:r>
    </w:p>
    <w:p w:rsidR="00000000" w:rsidRDefault="00435082">
      <w:pPr>
        <w:pStyle w:val="left"/>
      </w:pPr>
      <w:r>
        <w:t>Поставка и монтаж медицинского оборудования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2.6</w:t>
      </w:r>
    </w:p>
    <w:p w:rsidR="00000000" w:rsidRDefault="00435082">
      <w:pPr>
        <w:pStyle w:val="left"/>
      </w:pPr>
      <w:r>
        <w:t>Завершение внешней отделки и благоустройство территории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2.7</w:t>
      </w:r>
    </w:p>
    <w:p w:rsidR="00000000" w:rsidRDefault="00435082">
      <w:pPr>
        <w:pStyle w:val="left"/>
      </w:pPr>
      <w:r>
        <w:t>Мероприятия по вводу в эксплуатацию перинатального центра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435082">
      <w:pPr>
        <w:pStyle w:val="left"/>
      </w:pPr>
      <w:r>
        <w:t>Получение разрешения на ввод объекта капитального строительств</w:t>
      </w:r>
      <w:r>
        <w:t>а в эксплуатацию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3.1</w:t>
      </w:r>
    </w:p>
    <w:p w:rsidR="00000000" w:rsidRDefault="00435082">
      <w:pPr>
        <w:pStyle w:val="left"/>
      </w:pPr>
      <w:r>
        <w:t xml:space="preserve">Укомплектование медицинскими работниками перинатального центра, включая их подготовку </w:t>
      </w:r>
      <w:r>
        <w:rPr>
          <w:vertAlign w:val="superscript"/>
        </w:rPr>
        <w:t>1</w:t>
      </w:r>
      <w:r>
        <w:t xml:space="preserve"> 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3.2</w:t>
      </w:r>
    </w:p>
    <w:p w:rsidR="00000000" w:rsidRDefault="00435082">
      <w:pPr>
        <w:pStyle w:val="left"/>
      </w:pPr>
      <w:r>
        <w:t>Получение лицензии на осуществление медицинской деятельности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3.3</w:t>
      </w:r>
    </w:p>
    <w:p w:rsidR="00000000" w:rsidRDefault="00435082">
      <w:pPr>
        <w:pStyle w:val="HTML"/>
      </w:pPr>
      <w:r>
        <w:t xml:space="preserve">    --------------------------------</w:t>
      </w:r>
    </w:p>
    <w:p w:rsidR="00000000" w:rsidRDefault="00435082">
      <w:pPr>
        <w:pStyle w:val="HTML"/>
      </w:pPr>
      <w:r>
        <w:rPr>
          <w:vertAlign w:val="superscript"/>
        </w:rPr>
        <w:t>1</w:t>
      </w:r>
      <w:r>
        <w:t xml:space="preserve">   Справочно:  число  медицинских  рабо</w:t>
      </w:r>
      <w:r>
        <w:t>тников, прошедших подготовку в</w:t>
      </w:r>
    </w:p>
    <w:p w:rsidR="00000000" w:rsidRDefault="00435082">
      <w:pPr>
        <w:pStyle w:val="HTML"/>
      </w:pPr>
      <w:r>
        <w:t>целях организации работы в перинатальном центре: предусмотренное программой</w:t>
      </w:r>
    </w:p>
    <w:p w:rsidR="00000000" w:rsidRDefault="00435082">
      <w:pPr>
        <w:pStyle w:val="HTML"/>
      </w:pPr>
      <w:r>
        <w:t>- ____  чел. (3.2.1), на 1 число месяца, следующего за отчетным периодом -</w:t>
      </w:r>
    </w:p>
    <w:p w:rsidR="00000000" w:rsidRDefault="00435082">
      <w:pPr>
        <w:pStyle w:val="HTML"/>
      </w:pPr>
      <w:r>
        <w:t>___ чел. (3.2.2).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>Таблица 1.1. Сведения о медицинском оборудовании</w:t>
      </w:r>
    </w:p>
    <w:p w:rsidR="00000000" w:rsidRDefault="00435082">
      <w:pPr>
        <w:pStyle w:val="HTML"/>
      </w:pPr>
      <w:r>
        <w:t>в перинатальном центре</w:t>
      </w:r>
    </w:p>
    <w:p w:rsidR="00000000" w:rsidRDefault="00435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Медицинское оборудование N N строки Количество медицинского оборудования (ед.) предусмотренное программой по состоянию на 1 число месяца, следующего за отчетным периодом А Б 1 2</w:t>
      </w:r>
    </w:p>
    <w:p w:rsidR="00000000" w:rsidRDefault="00435082">
      <w:pPr>
        <w:pStyle w:val="left"/>
      </w:pPr>
      <w:r>
        <w:t>Всего</w:t>
      </w:r>
      <w:r>
        <w:t>,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435082">
      <w:pPr>
        <w:pStyle w:val="left"/>
      </w:pPr>
      <w:r>
        <w:t>в том числе:</w:t>
      </w:r>
    </w:p>
    <w:p w:rsidR="00000000" w:rsidRDefault="00435082">
      <w:pPr>
        <w:pStyle w:val="left"/>
      </w:pPr>
      <w:r>
        <w:t>магнитно-резонансные томографы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435082">
      <w:pPr>
        <w:pStyle w:val="left"/>
      </w:pPr>
      <w:r>
        <w:t>маммографы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435082">
      <w:pPr>
        <w:pStyle w:val="left"/>
      </w:pPr>
      <w:r>
        <w:t>рентгеновские аппараты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1.3</w:t>
      </w:r>
    </w:p>
    <w:p w:rsidR="00000000" w:rsidRDefault="00435082">
      <w:pPr>
        <w:pStyle w:val="left"/>
      </w:pPr>
      <w:r>
        <w:t>инкубаторы для выхаживания новорожденных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1.4</w:t>
      </w:r>
    </w:p>
    <w:p w:rsidR="00000000" w:rsidRDefault="00435082">
      <w:pPr>
        <w:pStyle w:val="left"/>
      </w:pPr>
      <w:r>
        <w:t>аппараты искусственной вентиляции легких для женщин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1.5</w:t>
      </w:r>
    </w:p>
    <w:p w:rsidR="00000000" w:rsidRDefault="00435082">
      <w:pPr>
        <w:pStyle w:val="left"/>
      </w:pPr>
      <w:r>
        <w:t>аппараты искусственной вентиляции легких для детей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1.6</w:t>
      </w:r>
    </w:p>
    <w:p w:rsidR="00000000" w:rsidRDefault="00435082">
      <w:pPr>
        <w:pStyle w:val="left"/>
      </w:pPr>
      <w:r>
        <w:t>феталь</w:t>
      </w:r>
      <w:r>
        <w:t>ные мониторы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1.7</w:t>
      </w:r>
    </w:p>
    <w:p w:rsidR="00000000" w:rsidRDefault="00435082">
      <w:pPr>
        <w:pStyle w:val="left"/>
      </w:pPr>
      <w:r>
        <w:t>мониторы операционные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1.8</w:t>
      </w:r>
    </w:p>
    <w:p w:rsidR="00000000" w:rsidRDefault="00435082">
      <w:pPr>
        <w:pStyle w:val="left"/>
      </w:pPr>
      <w:r>
        <w:t>ультразвуковые аппараты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1.9</w:t>
      </w:r>
    </w:p>
    <w:p w:rsidR="00000000" w:rsidRDefault="00435082">
      <w:pPr>
        <w:pStyle w:val="left"/>
      </w:pPr>
      <w:r>
        <w:t>анализаторы состава и свойств биологических жидкостей медицинские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1.10</w:t>
      </w:r>
    </w:p>
    <w:p w:rsidR="00000000" w:rsidRDefault="00435082">
      <w:pPr>
        <w:pStyle w:val="left"/>
      </w:pPr>
      <w:r>
        <w:t>реанимобили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1.11</w:t>
      </w:r>
    </w:p>
    <w:p w:rsidR="00000000" w:rsidRDefault="00435082">
      <w:pPr>
        <w:pStyle w:val="HTML"/>
      </w:pPr>
      <w:r>
        <w:t>Исполнитель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>"__" ___________ 201_ г.               ___________ __________</w:t>
      </w:r>
    </w:p>
    <w:p w:rsidR="00000000" w:rsidRDefault="00435082">
      <w:pPr>
        <w:pStyle w:val="HTML"/>
      </w:pPr>
      <w:r>
        <w:t xml:space="preserve">(подпись)   </w:t>
      </w:r>
      <w:r>
        <w:t>(Ф.И.О.)</w:t>
      </w:r>
    </w:p>
    <w:p w:rsidR="00000000" w:rsidRDefault="00435082">
      <w:pPr>
        <w:pStyle w:val="HTML"/>
      </w:pPr>
      <w:r>
        <w:t>____________________________________</w:t>
      </w:r>
    </w:p>
    <w:p w:rsidR="00000000" w:rsidRDefault="00435082">
      <w:pPr>
        <w:pStyle w:val="HTML"/>
      </w:pPr>
      <w:r>
        <w:t>(Ф.И.О., N телефона и электронный</w:t>
      </w:r>
    </w:p>
    <w:p w:rsidR="00000000" w:rsidRDefault="00435082">
      <w:pPr>
        <w:pStyle w:val="HTML"/>
      </w:pPr>
      <w:r>
        <w:t>адрес исполнителя)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>М.П.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>Руководитель уполномоченного органа исполнительной</w:t>
      </w:r>
    </w:p>
    <w:p w:rsidR="00000000" w:rsidRDefault="00435082">
      <w:pPr>
        <w:pStyle w:val="HTML"/>
      </w:pPr>
      <w:r>
        <w:t>власти субъекта Российской Федерации                 ___________ __________</w:t>
      </w:r>
    </w:p>
    <w:p w:rsidR="00000000" w:rsidRDefault="00435082">
      <w:pPr>
        <w:pStyle w:val="HTML"/>
      </w:pPr>
      <w:r>
        <w:t>(подпись)   (Ф.И.О.)</w:t>
      </w:r>
    </w:p>
    <w:p w:rsidR="00000000" w:rsidRDefault="00435082">
      <w:pPr>
        <w:pStyle w:val="HTML"/>
      </w:pPr>
      <w:r>
        <w:t>"_</w:t>
      </w:r>
      <w:r>
        <w:t>_" ___________ 201_ г.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>Таблица 2. Совершенствование оказания медицинской</w:t>
      </w:r>
    </w:p>
    <w:p w:rsidR="00000000" w:rsidRDefault="00435082">
      <w:pPr>
        <w:pStyle w:val="HTML"/>
      </w:pPr>
      <w:r>
        <w:t>помощи женщинам в период беременности, родов, послеродовой</w:t>
      </w:r>
    </w:p>
    <w:p w:rsidR="00000000" w:rsidRDefault="00435082">
      <w:pPr>
        <w:pStyle w:val="HTML"/>
      </w:pPr>
      <w:r>
        <w:t>период и новорожденным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>(периодичность представления сведений - год)</w:t>
      </w:r>
    </w:p>
    <w:p w:rsidR="00000000" w:rsidRDefault="00435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реализации региональной прогр</w:t>
      </w:r>
      <w:r>
        <w:rPr>
          <w:rFonts w:eastAsia="Times New Roman"/>
        </w:rPr>
        <w:t>аммы модернизации здравоохранения, индикатора реализации мероприятий по строительству перинатальных центров Единица измерения код строки Предусмотрено в региональной программе модернизации здравоохранения на 201_ год Значение показателя (индикатора) по сос</w:t>
      </w:r>
      <w:r>
        <w:rPr>
          <w:rFonts w:eastAsia="Times New Roman"/>
        </w:rPr>
        <w:t>тоянию на 1 число месяца, следующим за отчетным периодом текущего года предыдущего года А Б В 1 2 3</w:t>
      </w:r>
    </w:p>
    <w:p w:rsidR="00000000" w:rsidRDefault="00435082">
      <w:pPr>
        <w:pStyle w:val="left"/>
      </w:pPr>
      <w:r>
        <w:t>Количество акушерских коек, всего, в том числе: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1</w:t>
      </w:r>
    </w:p>
    <w:p w:rsidR="00000000" w:rsidRDefault="00435082">
      <w:pPr>
        <w:pStyle w:val="left"/>
      </w:pPr>
      <w:r>
        <w:t>- в акушерских стационарах 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1.1</w:t>
      </w:r>
    </w:p>
    <w:p w:rsidR="00000000" w:rsidRDefault="00435082">
      <w:pPr>
        <w:pStyle w:val="left"/>
      </w:pPr>
      <w:r>
        <w:t>- в акушерских стационарах 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1.2</w:t>
      </w:r>
    </w:p>
    <w:p w:rsidR="00000000" w:rsidRDefault="00435082">
      <w:pPr>
        <w:pStyle w:val="left"/>
      </w:pPr>
      <w:r>
        <w:t>- в акушерских стационарах III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1.3</w:t>
      </w:r>
    </w:p>
    <w:p w:rsidR="00000000" w:rsidRDefault="00435082">
      <w:pPr>
        <w:pStyle w:val="left"/>
      </w:pPr>
      <w:r>
        <w:t>Количество коек реанимации и интенсивной терапии для женщин, всего, в том числе: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2</w:t>
      </w:r>
    </w:p>
    <w:p w:rsidR="00000000" w:rsidRDefault="00435082">
      <w:pPr>
        <w:pStyle w:val="left"/>
      </w:pPr>
      <w:r>
        <w:t>- в акушерских стационарах 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2.1</w:t>
      </w:r>
    </w:p>
    <w:p w:rsidR="00000000" w:rsidRDefault="00435082">
      <w:pPr>
        <w:pStyle w:val="left"/>
      </w:pPr>
      <w:r>
        <w:t>- в а</w:t>
      </w:r>
      <w:r>
        <w:t>кушерских стационарах III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2.2</w:t>
      </w:r>
    </w:p>
    <w:p w:rsidR="00000000" w:rsidRDefault="00435082">
      <w:pPr>
        <w:pStyle w:val="left"/>
      </w:pPr>
      <w:r>
        <w:t>Количество коек реанимации и интенсивной терапии для новорожденных, всего, в том числе: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3</w:t>
      </w:r>
    </w:p>
    <w:p w:rsidR="00000000" w:rsidRDefault="00435082">
      <w:pPr>
        <w:pStyle w:val="left"/>
      </w:pPr>
      <w:r>
        <w:t>- в акушерских стационарах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3.1</w:t>
      </w:r>
    </w:p>
    <w:p w:rsidR="00000000" w:rsidRDefault="00435082">
      <w:pPr>
        <w:pStyle w:val="left"/>
      </w:pPr>
      <w:r>
        <w:t>- в детских больницах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3.2</w:t>
      </w:r>
    </w:p>
    <w:p w:rsidR="00000000" w:rsidRDefault="00435082">
      <w:pPr>
        <w:pStyle w:val="left"/>
      </w:pPr>
      <w:r>
        <w:t>Количество коек патологии но</w:t>
      </w:r>
      <w:r>
        <w:t>ворожденных и недоношенных детей (II этап выхаживания), всего, в том числе: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4</w:t>
      </w:r>
    </w:p>
    <w:p w:rsidR="00000000" w:rsidRDefault="00435082">
      <w:pPr>
        <w:pStyle w:val="left"/>
      </w:pPr>
      <w:r>
        <w:t>- в акушерских стационарах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4.1</w:t>
      </w:r>
    </w:p>
    <w:p w:rsidR="00000000" w:rsidRDefault="00435082">
      <w:pPr>
        <w:pStyle w:val="left"/>
      </w:pPr>
      <w:r>
        <w:t>- в детских больницах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4.2</w:t>
      </w:r>
    </w:p>
    <w:p w:rsidR="00000000" w:rsidRDefault="00435082">
      <w:pPr>
        <w:pStyle w:val="left"/>
      </w:pPr>
      <w:r>
        <w:t>Число родов в стационаре, всего, в том числе: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5</w:t>
      </w:r>
    </w:p>
    <w:p w:rsidR="00000000" w:rsidRDefault="00435082">
      <w:pPr>
        <w:pStyle w:val="left"/>
      </w:pPr>
      <w:r>
        <w:t>- в акушерских стационарах 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5.1</w:t>
      </w:r>
    </w:p>
    <w:p w:rsidR="00000000" w:rsidRDefault="00435082">
      <w:pPr>
        <w:pStyle w:val="left"/>
      </w:pPr>
      <w:r>
        <w:t>- в акушерских стационарах 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5.2</w:t>
      </w:r>
    </w:p>
    <w:p w:rsidR="00000000" w:rsidRDefault="00435082">
      <w:pPr>
        <w:pStyle w:val="left"/>
      </w:pPr>
      <w:r>
        <w:t>- в акушерских стационарах III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5.3</w:t>
      </w:r>
    </w:p>
    <w:p w:rsidR="00000000" w:rsidRDefault="00435082">
      <w:pPr>
        <w:pStyle w:val="left"/>
      </w:pPr>
      <w:r>
        <w:t>Число преждевременных родов (22 - 37 недель), всего, в том числе: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6</w:t>
      </w:r>
    </w:p>
    <w:p w:rsidR="00000000" w:rsidRDefault="00435082">
      <w:pPr>
        <w:pStyle w:val="left"/>
      </w:pPr>
      <w:r>
        <w:t>- в акушерских стационарах 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6.1</w:t>
      </w:r>
    </w:p>
    <w:p w:rsidR="00000000" w:rsidRDefault="00435082">
      <w:pPr>
        <w:pStyle w:val="left"/>
      </w:pPr>
      <w:r>
        <w:t>- в акушерских стационарах 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6.2</w:t>
      </w:r>
    </w:p>
    <w:p w:rsidR="00000000" w:rsidRDefault="00435082">
      <w:pPr>
        <w:pStyle w:val="left"/>
      </w:pPr>
      <w:r>
        <w:t>- в акушерских стационарах III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6.3</w:t>
      </w:r>
    </w:p>
    <w:p w:rsidR="00000000" w:rsidRDefault="00435082">
      <w:pPr>
        <w:pStyle w:val="left"/>
      </w:pPr>
      <w:r>
        <w:t>Среднегодовая занятость акушерской койки,</w:t>
      </w:r>
      <w:r>
        <w:t xml:space="preserve"> всего, в том числе: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дней работы койки в году 7</w:t>
      </w:r>
    </w:p>
    <w:p w:rsidR="00000000" w:rsidRDefault="00435082">
      <w:pPr>
        <w:pStyle w:val="left"/>
      </w:pPr>
      <w:r>
        <w:t>- в акушерских стационарах 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дней работы койки в году 7.1</w:t>
      </w:r>
    </w:p>
    <w:p w:rsidR="00000000" w:rsidRDefault="00435082">
      <w:pPr>
        <w:pStyle w:val="left"/>
      </w:pPr>
      <w:r>
        <w:t>- в акушерских стационарах 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дней работы койки в году 7.2</w:t>
      </w:r>
    </w:p>
    <w:p w:rsidR="00000000" w:rsidRDefault="00435082">
      <w:pPr>
        <w:pStyle w:val="left"/>
      </w:pPr>
      <w:r>
        <w:t>- в акушерских стационарах III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дней работы кой</w:t>
      </w:r>
      <w:r>
        <w:rPr>
          <w:rFonts w:eastAsia="Times New Roman"/>
        </w:rPr>
        <w:t>ки в году 7.3</w:t>
      </w:r>
    </w:p>
    <w:p w:rsidR="00000000" w:rsidRDefault="00435082">
      <w:pPr>
        <w:pStyle w:val="left"/>
      </w:pPr>
      <w:r>
        <w:t>Средняя длительность пребывания выписанного больного на койке патологии беременности, всего, в том числе: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дней 8</w:t>
      </w:r>
    </w:p>
    <w:p w:rsidR="00000000" w:rsidRDefault="00435082">
      <w:pPr>
        <w:pStyle w:val="left"/>
      </w:pPr>
      <w:r>
        <w:t>- в акушерских стационарах 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дней 8.1</w:t>
      </w:r>
    </w:p>
    <w:p w:rsidR="00000000" w:rsidRDefault="00435082">
      <w:pPr>
        <w:pStyle w:val="left"/>
      </w:pPr>
      <w:r>
        <w:t>- в акушерских стационарах 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дней 8.2</w:t>
      </w:r>
    </w:p>
    <w:p w:rsidR="00000000" w:rsidRDefault="00435082">
      <w:pPr>
        <w:pStyle w:val="left"/>
      </w:pPr>
      <w:r>
        <w:t>- в акушерских стационарах III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дней 8.3</w:t>
      </w:r>
    </w:p>
    <w:p w:rsidR="00000000" w:rsidRDefault="00435082">
      <w:pPr>
        <w:pStyle w:val="left"/>
      </w:pPr>
      <w:r>
        <w:t>Средняя длительность пребывания выписанного больного на койке для беременных и рожениц, всего, в том числе: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дней 9</w:t>
      </w:r>
    </w:p>
    <w:p w:rsidR="00000000" w:rsidRDefault="00435082">
      <w:pPr>
        <w:pStyle w:val="left"/>
      </w:pPr>
      <w:r>
        <w:t>- в акушерских стационарах 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дней 9.1</w:t>
      </w:r>
    </w:p>
    <w:p w:rsidR="00000000" w:rsidRDefault="00435082">
      <w:pPr>
        <w:pStyle w:val="left"/>
      </w:pPr>
      <w:r>
        <w:t>- в акушерских стационарах 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дней 9.2</w:t>
      </w:r>
    </w:p>
    <w:p w:rsidR="00000000" w:rsidRDefault="00435082">
      <w:pPr>
        <w:pStyle w:val="left"/>
      </w:pPr>
      <w:r>
        <w:t>- в акушерских стационарах III группы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дней 9.3</w:t>
      </w:r>
    </w:p>
    <w:p w:rsidR="00000000" w:rsidRDefault="00435082">
      <w:pPr>
        <w:pStyle w:val="left"/>
      </w:pPr>
      <w:r>
        <w:t>Число врачей акушеров-гинекологов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10</w:t>
      </w:r>
    </w:p>
    <w:p w:rsidR="00000000" w:rsidRDefault="00435082">
      <w:pPr>
        <w:pStyle w:val="left"/>
      </w:pPr>
      <w:r>
        <w:t>Число врачей-неонатологов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11</w:t>
      </w:r>
    </w:p>
    <w:p w:rsidR="00000000" w:rsidRDefault="00435082">
      <w:pPr>
        <w:pStyle w:val="left"/>
      </w:pPr>
      <w:r>
        <w:t>Число врачей анестезиологов-реаниматологов в акушерских стационарах (в отделениях акушерского профиля)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12</w:t>
      </w:r>
    </w:p>
    <w:p w:rsidR="00000000" w:rsidRDefault="00435082">
      <w:pPr>
        <w:pStyle w:val="left"/>
      </w:pPr>
      <w:r>
        <w:t>Число врачей анесте</w:t>
      </w:r>
      <w:r>
        <w:t>зиологов-реаниматологов (в отделениях неонатологического профиля)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число 13</w:t>
      </w:r>
    </w:p>
    <w:p w:rsidR="00000000" w:rsidRDefault="00435082">
      <w:pPr>
        <w:pStyle w:val="left"/>
      </w:pPr>
      <w:r>
        <w:t>Количество акушерских дистанционных консультативных центров в составе перинатальных центров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14</w:t>
      </w:r>
    </w:p>
    <w:p w:rsidR="00000000" w:rsidRDefault="00435082">
      <w:pPr>
        <w:pStyle w:val="left"/>
      </w:pPr>
      <w:r>
        <w:t>Количество беременных, рожениц и родильниц, проконсультированных сотрудника</w:t>
      </w:r>
      <w:r>
        <w:t>ми акушерских дистанционных консультативных центров в составе перинатальных центров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доля (%) от числа закончивших беременность 15</w:t>
      </w:r>
    </w:p>
    <w:p w:rsidR="00000000" w:rsidRDefault="00435082">
      <w:pPr>
        <w:pStyle w:val="left"/>
      </w:pPr>
      <w:r>
        <w:t>Количество выездных анестезиолого-реанимационных акушерских бригад перинатальных центров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количество 16</w:t>
      </w:r>
    </w:p>
    <w:p w:rsidR="00000000" w:rsidRDefault="00435082">
      <w:pPr>
        <w:pStyle w:val="left"/>
      </w:pPr>
      <w:r>
        <w:t>Количество женщин, тран</w:t>
      </w:r>
      <w:r>
        <w:t>спортированных выездными анестезиолого-реанимационными акушерскими бригадами перинатальных центров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доля (%) от числа закончивших беременность 17</w:t>
      </w:r>
    </w:p>
    <w:p w:rsidR="00000000" w:rsidRDefault="00435082">
      <w:pPr>
        <w:pStyle w:val="left"/>
      </w:pPr>
      <w:r>
        <w:t>Материнская смертность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на 100 000 родившихся живыми 18</w:t>
      </w:r>
    </w:p>
    <w:p w:rsidR="00000000" w:rsidRDefault="00435082">
      <w:pPr>
        <w:pStyle w:val="left"/>
      </w:pPr>
      <w:r>
        <w:t>Младенческая смертность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на 1000 родившихся живыми 19</w:t>
      </w:r>
    </w:p>
    <w:p w:rsidR="00000000" w:rsidRDefault="00435082">
      <w:pPr>
        <w:pStyle w:val="left"/>
      </w:pPr>
      <w:r>
        <w:t>Пер</w:t>
      </w:r>
      <w:r>
        <w:t>инатальная смертность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на 1000 родившихся живыми и мертвыми 20</w:t>
      </w:r>
    </w:p>
    <w:p w:rsidR="00000000" w:rsidRDefault="00435082">
      <w:pPr>
        <w:pStyle w:val="left"/>
      </w:pPr>
      <w:r>
        <w:t>Мертворождаемость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на 1000 родившихся живыми и мертвыми 21</w:t>
      </w:r>
    </w:p>
    <w:p w:rsidR="00000000" w:rsidRDefault="00435082">
      <w:pPr>
        <w:pStyle w:val="left"/>
      </w:pPr>
      <w:r>
        <w:t>Ранняя неонатальная смертность</w:t>
      </w:r>
    </w:p>
    <w:p w:rsidR="00000000" w:rsidRDefault="00435082">
      <w:pPr>
        <w:pStyle w:val="3"/>
        <w:rPr>
          <w:rFonts w:eastAsia="Times New Roman"/>
        </w:rPr>
      </w:pPr>
      <w:r>
        <w:rPr>
          <w:rFonts w:eastAsia="Times New Roman"/>
        </w:rPr>
        <w:t>на 1000 родившихся живыми 22</w:t>
      </w:r>
    </w:p>
    <w:p w:rsidR="00000000" w:rsidRDefault="00435082">
      <w:pPr>
        <w:pStyle w:val="HTML"/>
      </w:pPr>
      <w:r>
        <w:t>Исполнитель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 xml:space="preserve">"__" ___________ 201_ г.               </w:t>
      </w:r>
      <w:r>
        <w:t>___________ __________</w:t>
      </w:r>
    </w:p>
    <w:p w:rsidR="00000000" w:rsidRDefault="00435082">
      <w:pPr>
        <w:pStyle w:val="HTML"/>
      </w:pPr>
      <w:r>
        <w:t>(подпись)   (Ф.И.О.)</w:t>
      </w:r>
    </w:p>
    <w:p w:rsidR="00000000" w:rsidRDefault="00435082">
      <w:pPr>
        <w:pStyle w:val="HTML"/>
      </w:pPr>
      <w:r>
        <w:t>____________________________________</w:t>
      </w:r>
    </w:p>
    <w:p w:rsidR="00000000" w:rsidRDefault="00435082">
      <w:pPr>
        <w:pStyle w:val="HTML"/>
      </w:pPr>
      <w:r>
        <w:t>(Ф.И.О., N телефона и электронный</w:t>
      </w:r>
    </w:p>
    <w:p w:rsidR="00000000" w:rsidRDefault="00435082">
      <w:pPr>
        <w:pStyle w:val="HTML"/>
      </w:pPr>
      <w:r>
        <w:t>адрес исполнителя)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>М.П.</w:t>
      </w:r>
    </w:p>
    <w:p w:rsidR="00000000" w:rsidRDefault="00435082">
      <w:pPr>
        <w:pStyle w:val="HTML"/>
      </w:pPr>
    </w:p>
    <w:p w:rsidR="00000000" w:rsidRDefault="00435082">
      <w:pPr>
        <w:pStyle w:val="HTML"/>
      </w:pPr>
      <w:r>
        <w:t>Руководитель уполномоченного органа исполнительной</w:t>
      </w:r>
    </w:p>
    <w:p w:rsidR="00000000" w:rsidRDefault="00435082">
      <w:pPr>
        <w:pStyle w:val="HTML"/>
      </w:pPr>
      <w:r>
        <w:t>власти субъекта Российской Федерации                 ___________</w:t>
      </w:r>
      <w:r>
        <w:t xml:space="preserve"> __________</w:t>
      </w:r>
    </w:p>
    <w:p w:rsidR="00000000" w:rsidRDefault="00435082">
      <w:pPr>
        <w:pStyle w:val="HTML"/>
      </w:pPr>
      <w:r>
        <w:t>(подпись)   (Ф.И.О.)</w:t>
      </w:r>
    </w:p>
    <w:p w:rsidR="00000000" w:rsidRDefault="00435082">
      <w:pPr>
        <w:pStyle w:val="HTML"/>
      </w:pPr>
      <w:r>
        <w:t>"__" ___________ 201_ г.</w:t>
      </w:r>
    </w:p>
    <w:p w:rsidR="00000000" w:rsidRDefault="00435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082">
      <w:pPr>
        <w:pStyle w:val="right"/>
      </w:pPr>
      <w:r>
        <w:t>Источник - Приказ Минздрава России от 20.12.2013 № 965н</w:t>
      </w:r>
    </w:p>
    <w:p w:rsidR="00000000" w:rsidRDefault="004350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https://порядокправа.рф/obrazecy/otchet_o_realizacii_regionalnyx_programm_modernizacii_zdravooxraneniya_subektov_rossijskoj_federacii.h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082"/>
    <w:rsid w:val="0043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85B6B0-2317-4889-B657-5BD18D270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regionalnyx_programm_modernizacii_zdravooxraneniya_subekt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1163</Words>
  <Characters>6635</Characters>
  <Application>Microsoft Office Word</Application>
  <DocSecurity>0</DocSecurity>
  <Lines>55</Lines>
  <Paragraphs>15</Paragraphs>
  <ScaleCrop>false</ScaleCrop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региональных программ модернизации здравоохранения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2022-08-11T15:14:00Z</dcterms:created>
  <dcterms:modified xsi:type="dcterms:W3CDTF">2022-08-11T15:14:00Z</dcterms:modified>
</cp:coreProperties>
</file>