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FE4">
      <w:pPr>
        <w:pStyle w:val="1"/>
        <w:rPr>
          <w:rFonts w:eastAsia="Times New Roman"/>
        </w:rPr>
      </w:pPr>
      <w:r>
        <w:rPr>
          <w:rFonts w:eastAsia="Times New Roman"/>
        </w:rPr>
        <w:t>Отчет о прибылях и убытках субъекта малого предпринимательства</w:t>
      </w:r>
    </w:p>
    <w:p w:rsidR="00000000" w:rsidRDefault="004F6FE4">
      <w:pPr>
        <w:pStyle w:val="right"/>
      </w:pPr>
      <w:r>
        <w:t xml:space="preserve">Приложение N 5 к Приказу Министерства финансов Российской Федерации </w:t>
      </w:r>
      <w:r>
        <w:t>от 2 июля 2010 г. N 66н (введена Приказом Минфина России от 17.08.2012 N 113н)</w:t>
      </w:r>
    </w:p>
    <w:p w:rsidR="00000000" w:rsidRDefault="004F6FE4">
      <w:pPr>
        <w:pStyle w:val="HTML"/>
      </w:pPr>
      <w:r>
        <w:t xml:space="preserve">                        Отчет о прибылях и убытках</w:t>
      </w:r>
    </w:p>
    <w:p w:rsidR="00000000" w:rsidRDefault="004F6FE4">
      <w:pPr>
        <w:pStyle w:val="HTML"/>
      </w:pPr>
      <w:r>
        <w:t>за __________________ 20 __ г.</w:t>
      </w:r>
    </w:p>
    <w:p w:rsidR="00000000" w:rsidRDefault="004F6FE4">
      <w:pPr>
        <w:pStyle w:val="HTML"/>
      </w:pPr>
    </w:p>
    <w:p w:rsidR="00000000" w:rsidRDefault="004F6FE4">
      <w:pPr>
        <w:pStyle w:val="HTML"/>
      </w:pPr>
      <w:r>
        <w:t>-----------</w:t>
      </w:r>
    </w:p>
    <w:p w:rsidR="00000000" w:rsidRDefault="004F6FE4">
      <w:pPr>
        <w:pStyle w:val="HTML"/>
      </w:pPr>
      <w:r>
        <w:t>¦  Коды   ¦</w:t>
      </w:r>
    </w:p>
    <w:p w:rsidR="00000000" w:rsidRDefault="004F6FE4">
      <w:pPr>
        <w:pStyle w:val="HTML"/>
      </w:pPr>
      <w:r>
        <w:t>+---------+</w:t>
      </w:r>
    </w:p>
    <w:p w:rsidR="00000000" w:rsidRDefault="004F6FE4">
      <w:pPr>
        <w:pStyle w:val="HTML"/>
      </w:pPr>
      <w:r>
        <w:t>Форма по ОКУД ¦ 0710002 ¦</w:t>
      </w:r>
    </w:p>
    <w:p w:rsidR="00000000" w:rsidRDefault="004F6FE4">
      <w:pPr>
        <w:pStyle w:val="HTML"/>
      </w:pPr>
      <w:r>
        <w:t>+---------+</w:t>
      </w:r>
    </w:p>
    <w:p w:rsidR="00000000" w:rsidRDefault="004F6FE4">
      <w:pPr>
        <w:pStyle w:val="HTML"/>
      </w:pPr>
      <w:r>
        <w:t xml:space="preserve">Дата (число, месяц, </w:t>
      </w:r>
      <w:r>
        <w:t>год) ¦  ¦   ¦  ¦</w:t>
      </w:r>
    </w:p>
    <w:p w:rsidR="00000000" w:rsidRDefault="004F6FE4">
      <w:pPr>
        <w:pStyle w:val="HTML"/>
      </w:pPr>
      <w:r>
        <w:t>+--+---+--+</w:t>
      </w:r>
    </w:p>
    <w:p w:rsidR="00000000" w:rsidRDefault="004F6FE4">
      <w:pPr>
        <w:pStyle w:val="HTML"/>
      </w:pPr>
      <w:r>
        <w:t>Организация ___________________________________________ по ОКПО ¦         ¦</w:t>
      </w:r>
    </w:p>
    <w:p w:rsidR="00000000" w:rsidRDefault="004F6FE4">
      <w:pPr>
        <w:pStyle w:val="HTML"/>
      </w:pPr>
      <w:r>
        <w:t>+---------+</w:t>
      </w:r>
    </w:p>
    <w:p w:rsidR="00000000" w:rsidRDefault="004F6FE4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4F6FE4">
      <w:pPr>
        <w:pStyle w:val="HTML"/>
      </w:pPr>
      <w:r>
        <w:t>+---------+</w:t>
      </w:r>
    </w:p>
    <w:p w:rsidR="00000000" w:rsidRDefault="004F6FE4">
      <w:pPr>
        <w:pStyle w:val="HTML"/>
      </w:pPr>
      <w:r>
        <w:t>Вид экономической деятельности ____________________</w:t>
      </w:r>
      <w:r>
        <w:t>___ по ОКВЭД ¦         ¦</w:t>
      </w:r>
    </w:p>
    <w:p w:rsidR="00000000" w:rsidRDefault="004F6FE4">
      <w:pPr>
        <w:pStyle w:val="HTML"/>
      </w:pPr>
      <w:r>
        <w:t>+---------+</w:t>
      </w:r>
    </w:p>
    <w:p w:rsidR="00000000" w:rsidRDefault="004F6FE4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4F6FE4">
      <w:pPr>
        <w:pStyle w:val="HTML"/>
      </w:pPr>
      <w:r>
        <w:t>_________________________________________________ по ОКОПФ/ОКФС ¦    ¦    ¦</w:t>
      </w:r>
    </w:p>
    <w:p w:rsidR="00000000" w:rsidRDefault="004F6FE4">
      <w:pPr>
        <w:pStyle w:val="HTML"/>
      </w:pPr>
      <w:r>
        <w:t>+----+----+</w:t>
      </w:r>
    </w:p>
    <w:p w:rsidR="00000000" w:rsidRDefault="004F6FE4">
      <w:pPr>
        <w:pStyle w:val="HTML"/>
      </w:pPr>
      <w:r>
        <w:t xml:space="preserve">Единица измерения: тыс. руб. (млн. руб.)               </w:t>
      </w:r>
      <w:r>
        <w:t xml:space="preserve"> по ОКЕИ ¦384 (385)¦</w:t>
      </w:r>
    </w:p>
    <w:p w:rsidR="00000000" w:rsidRDefault="004F6FE4">
      <w:pPr>
        <w:pStyle w:val="HTML"/>
      </w:pPr>
      <w:r>
        <w:t>-----------</w:t>
      </w:r>
    </w:p>
    <w:p w:rsidR="00000000" w:rsidRDefault="004F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FE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За 20__ г.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За 20__ г.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F6FE4">
      <w:pPr>
        <w:pStyle w:val="left"/>
      </w:pPr>
      <w:r>
        <w:t xml:space="preserve">Выручка </w:t>
      </w:r>
      <w:r>
        <w:rPr>
          <w:vertAlign w:val="superscript"/>
        </w:rPr>
        <w:t>7</w:t>
      </w:r>
      <w:r>
        <w:t xml:space="preserve"> </w:t>
      </w:r>
    </w:p>
    <w:p w:rsidR="00000000" w:rsidRDefault="004F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FE4">
      <w:pPr>
        <w:pStyle w:val="left"/>
      </w:pPr>
      <w:r>
        <w:t xml:space="preserve">Расходы по обычной деятельности </w:t>
      </w:r>
      <w:r>
        <w:rPr>
          <w:vertAlign w:val="superscript"/>
        </w:rPr>
        <w:t>8</w:t>
      </w:r>
      <w:r>
        <w:t xml:space="preserve"> </w:t>
      </w:r>
    </w:p>
    <w:p w:rsidR="00000000" w:rsidRDefault="004F6FE4">
      <w:pPr>
        <w:pStyle w:val="3"/>
        <w:rPr>
          <w:rFonts w:eastAsia="Times New Roman"/>
        </w:rPr>
      </w:pPr>
      <w:r>
        <w:rPr>
          <w:rFonts w:eastAsia="Times New Roman"/>
        </w:rPr>
        <w:t>( ) ( )</w:t>
      </w:r>
    </w:p>
    <w:p w:rsidR="00000000" w:rsidRDefault="004F6FE4">
      <w:pPr>
        <w:pStyle w:val="left"/>
      </w:pPr>
      <w:r>
        <w:t>Проценты к уплате</w:t>
      </w:r>
    </w:p>
    <w:p w:rsidR="00000000" w:rsidRDefault="004F6FE4">
      <w:pPr>
        <w:pStyle w:val="3"/>
        <w:rPr>
          <w:rFonts w:eastAsia="Times New Roman"/>
        </w:rPr>
      </w:pPr>
      <w:r>
        <w:rPr>
          <w:rFonts w:eastAsia="Times New Roman"/>
        </w:rPr>
        <w:t>( ) ( )</w:t>
      </w:r>
    </w:p>
    <w:p w:rsidR="00000000" w:rsidRDefault="004F6FE4">
      <w:pPr>
        <w:pStyle w:val="left"/>
      </w:pPr>
      <w:r>
        <w:t>Прочие доходы</w:t>
      </w:r>
    </w:p>
    <w:p w:rsidR="00000000" w:rsidRDefault="004F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FE4">
      <w:pPr>
        <w:pStyle w:val="left"/>
      </w:pPr>
      <w:r>
        <w:t>Прочие расходы</w:t>
      </w:r>
    </w:p>
    <w:p w:rsidR="00000000" w:rsidRDefault="004F6FE4">
      <w:pPr>
        <w:pStyle w:val="3"/>
        <w:rPr>
          <w:rFonts w:eastAsia="Times New Roman"/>
        </w:rPr>
      </w:pPr>
      <w:r>
        <w:rPr>
          <w:rFonts w:eastAsia="Times New Roman"/>
        </w:rPr>
        <w:t>( ) ( )</w:t>
      </w:r>
    </w:p>
    <w:p w:rsidR="00000000" w:rsidRDefault="004F6FE4">
      <w:pPr>
        <w:pStyle w:val="left"/>
      </w:pPr>
      <w:r>
        <w:t xml:space="preserve">Налоги на прибыль (доходы) </w:t>
      </w:r>
      <w:r>
        <w:rPr>
          <w:vertAlign w:val="superscript"/>
        </w:rPr>
        <w:t>9</w:t>
      </w:r>
      <w:r>
        <w:t xml:space="preserve"> </w:t>
      </w:r>
    </w:p>
    <w:p w:rsidR="00000000" w:rsidRDefault="004F6FE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( ) ( )</w:t>
      </w:r>
    </w:p>
    <w:p w:rsidR="00000000" w:rsidRDefault="004F6FE4">
      <w:pPr>
        <w:pStyle w:val="left"/>
      </w:pPr>
      <w:r>
        <w:t>Чистая прибыль (убыток)</w:t>
      </w:r>
    </w:p>
    <w:p w:rsidR="00000000" w:rsidRDefault="004F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FE4">
      <w:pPr>
        <w:pStyle w:val="HTML"/>
      </w:pPr>
      <w:r>
        <w:t xml:space="preserve">                                       Главный</w:t>
      </w:r>
    </w:p>
    <w:p w:rsidR="00000000" w:rsidRDefault="004F6FE4">
      <w:pPr>
        <w:pStyle w:val="HTML"/>
      </w:pPr>
      <w:r>
        <w:t>Руководитель _________ _______________ бухгалтер _________ ________________</w:t>
      </w:r>
    </w:p>
    <w:p w:rsidR="00000000" w:rsidRDefault="004F6FE4">
      <w:pPr>
        <w:pStyle w:val="HTML"/>
      </w:pPr>
      <w:r>
        <w:t>(подпись)  (расшифровка             (подпись)   (расшифровка</w:t>
      </w:r>
    </w:p>
    <w:p w:rsidR="00000000" w:rsidRDefault="004F6FE4">
      <w:pPr>
        <w:pStyle w:val="HTML"/>
      </w:pPr>
      <w:r>
        <w:t>подписи)                             подписи)</w:t>
      </w:r>
    </w:p>
    <w:p w:rsidR="00000000" w:rsidRDefault="004F6FE4">
      <w:pPr>
        <w:pStyle w:val="HTML"/>
      </w:pPr>
      <w:r>
        <w:t>"</w:t>
      </w:r>
      <w:r>
        <w:t>__" ________ 20__ г.</w:t>
      </w:r>
    </w:p>
    <w:p w:rsidR="00000000" w:rsidRDefault="004F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FE4">
      <w:pPr>
        <w:pStyle w:val="sel"/>
        <w:divId w:val="2001226564"/>
      </w:pPr>
      <w:r>
        <w:t>1 Указывается отчетный год.</w:t>
      </w:r>
    </w:p>
    <w:p w:rsidR="00000000" w:rsidRDefault="004F6FE4">
      <w:pPr>
        <w:pStyle w:val="sel"/>
        <w:divId w:val="2001226564"/>
      </w:pPr>
      <w:r>
        <w:t>2 Указывается предыдущий год.</w:t>
      </w:r>
    </w:p>
    <w:p w:rsidR="00000000" w:rsidRDefault="004F6FE4">
      <w:pPr>
        <w:pStyle w:val="sel"/>
        <w:divId w:val="2001226564"/>
      </w:pPr>
      <w:r>
        <w:t>7 За минусом налога на добавленную стоимость, акцизов.</w:t>
      </w:r>
    </w:p>
    <w:p w:rsidR="00000000" w:rsidRDefault="004F6FE4">
      <w:pPr>
        <w:pStyle w:val="sel"/>
        <w:divId w:val="2001226564"/>
      </w:pPr>
      <w:r>
        <w:t>8 Включая себестоимость продаж, коммерческие и управленческие расходы.</w:t>
      </w:r>
    </w:p>
    <w:p w:rsidR="00000000" w:rsidRDefault="004F6FE4">
      <w:pPr>
        <w:pStyle w:val="sel"/>
        <w:divId w:val="2001226564"/>
      </w:pPr>
      <w:r>
        <w:t>9 Включая текущий налог на прибыль, изменение отло</w:t>
      </w:r>
      <w:r>
        <w:t>женных налоговых обязательств и активов.</w:t>
      </w:r>
    </w:p>
    <w:p w:rsidR="00000000" w:rsidRDefault="004F6FE4">
      <w:pPr>
        <w:pStyle w:val="right"/>
      </w:pPr>
      <w:r>
        <w:t>Источник - Приказ Минфина России от 02.07.2010 № 66н (с изменениями и дополнениями на 2012 год)</w:t>
      </w:r>
    </w:p>
    <w:p w:rsidR="00000000" w:rsidRDefault="004F6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https://порядокправа.рф/obrazecy/otchet_o_pribylyax_i_ubytkax_subekta_malogo_predprinimatelstva.htm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E4"/>
    <w:rsid w:val="004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14D812-00AA-4B0D-A775-4F7520A32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22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bylyax_i_ubytkax_subekta_malogo_predprinim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прибылях и убытках субъекта малого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2022-08-11T14:33:00Z</dcterms:created>
  <dcterms:modified xsi:type="dcterms:W3CDTF">2022-08-11T14:33:00Z</dcterms:modified>
</cp:coreProperties>
</file>