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DBE">
      <w:pPr>
        <w:pStyle w:val="1"/>
        <w:rPr>
          <w:rFonts w:eastAsia="Times New Roman"/>
        </w:rPr>
      </w:pPr>
      <w:r>
        <w:rPr>
          <w:rFonts w:eastAsia="Times New Roman"/>
        </w:rPr>
        <w:t>Отчет о предоставленных МБК и депозитах, блокировках на счетах "ностро"</w:t>
      </w:r>
    </w:p>
    <w:p w:rsidR="00000000" w:rsidRDefault="00C04DBE">
      <w:pPr>
        <w:pStyle w:val="3"/>
        <w:rPr>
          <w:rFonts w:eastAsia="Times New Roman"/>
        </w:rPr>
      </w:pPr>
      <w:r>
        <w:rPr>
          <w:rFonts w:eastAsia="Times New Roman"/>
        </w:rPr>
        <w:t>Форма 6. Отчет о предоставленных МБК и депозитах, блокировках на счетах "ностро"</w:t>
      </w:r>
    </w:p>
    <w:p w:rsidR="00000000" w:rsidRDefault="00C04DBE">
      <w:pPr>
        <w:pStyle w:val="3"/>
        <w:rPr>
          <w:rFonts w:eastAsia="Times New Roman"/>
        </w:rPr>
      </w:pPr>
      <w:r>
        <w:rPr>
          <w:rFonts w:eastAsia="Times New Roman"/>
        </w:rPr>
        <w:t xml:space="preserve">Вид актива Валюта актива </w:t>
      </w:r>
      <w:r>
        <w:rPr>
          <w:rFonts w:eastAsia="Times New Roman"/>
        </w:rPr>
        <w:t>Остаток в валюте актива Процентная ставка Дата размещения средств в актив Дата погашения (с учетом пролонгации)</w:t>
      </w:r>
    </w:p>
    <w:p w:rsidR="00000000" w:rsidRDefault="00C04DB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04DBE">
      <w:pPr>
        <w:pStyle w:val="right"/>
      </w:pPr>
      <w:r>
        <w:t>Источник - "Бухгалтерия и банки", 2013, № 12</w:t>
      </w:r>
    </w:p>
    <w:p w:rsidR="00000000" w:rsidRDefault="00C04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https://порядокправа.рф/obrazecy/otchet_o_predostavlennyx_mbk_i_depozitax_blokirovkax_na_schetax_nostro.htm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DBE"/>
    <w:rsid w:val="00C0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1C9DC1-EFD2-4054-A369-C1355293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edostavlennyx_mbk_i_depozitax_blokirovkax_na_schetax_nos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предоставленных МБК и депозитах, блокировках на счетах "ностро"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2022-08-11T14:31:00Z</dcterms:created>
  <dcterms:modified xsi:type="dcterms:W3CDTF">2022-08-11T14:31:00Z</dcterms:modified>
</cp:coreProperties>
</file>