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340D">
      <w:pPr>
        <w:pStyle w:val="1"/>
        <w:rPr>
          <w:rFonts w:eastAsia="Times New Roman"/>
        </w:rPr>
      </w:pPr>
      <w:r>
        <w:rPr>
          <w:rFonts w:eastAsia="Times New Roman"/>
        </w:rPr>
        <w:t>Отчет о наличии и использовании маркированных почтовых конвертов войсковой части</w:t>
      </w:r>
    </w:p>
    <w:p w:rsidR="00000000" w:rsidRDefault="0055340D">
      <w:pPr>
        <w:pStyle w:val="right"/>
      </w:pPr>
      <w:r>
        <w:t xml:space="preserve">Приложение к Инструкции (п. 9) </w:t>
      </w:r>
    </w:p>
    <w:p w:rsidR="00000000" w:rsidRDefault="0055340D">
      <w:pPr>
        <w:pStyle w:val="right"/>
      </w:pPr>
      <w:r>
        <w:t>Форма</w:t>
      </w:r>
    </w:p>
    <w:p w:rsidR="00000000" w:rsidRDefault="00553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40D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 наличии и использовании </w:t>
      </w:r>
      <w:r>
        <w:rPr>
          <w:rFonts w:eastAsia="Times New Roman"/>
        </w:rPr>
        <w:t>маркированных почтовых конвертов войсковой части ______________</w:t>
      </w:r>
    </w:p>
    <w:p w:rsidR="00000000" w:rsidRDefault="0055340D">
      <w:pPr>
        <w:pStyle w:val="HTML"/>
      </w:pPr>
      <w:r>
        <w:t>----------------------------------------------------------------------------------------</w:t>
      </w:r>
    </w:p>
    <w:p w:rsidR="00000000" w:rsidRDefault="0055340D">
      <w:pPr>
        <w:pStyle w:val="HTML"/>
      </w:pPr>
      <w:r>
        <w:t>¦N  ¦Остаток¦Поступило ¦Всего ¦Выдано ¦Передано¦Номер и¦Всего ¦Остаток¦Потреб-¦Требует-¦</w:t>
      </w:r>
    </w:p>
    <w:p w:rsidR="00000000" w:rsidRDefault="0055340D">
      <w:pPr>
        <w:pStyle w:val="HTML"/>
      </w:pPr>
      <w:r>
        <w:t>¦п/п¦на 1   ¦(</w:t>
      </w:r>
      <w:r>
        <w:t>количест-¦в при-¦(воин- ¦в другие¦дата   ¦в рас-¦на 1   ¦ность  ¦ся для  ¦</w:t>
      </w:r>
    </w:p>
    <w:p w:rsidR="00000000" w:rsidRDefault="0055340D">
      <w:pPr>
        <w:pStyle w:val="HTML"/>
      </w:pPr>
      <w:r>
        <w:t>¦   ¦января ¦во штук,  ¦ходе  ¦ским   ¦военные ¦доку-  ¦ходе  ¦января ¦на год ¦пополне-¦</w:t>
      </w:r>
    </w:p>
    <w:p w:rsidR="00000000" w:rsidRDefault="0055340D">
      <w:pPr>
        <w:pStyle w:val="HTML"/>
      </w:pPr>
      <w:r>
        <w:t>¦   ¦отчет- ¦номер и   ¦      ¦частям,¦округа  ¦мента о¦      ¦насту- ¦       ¦ния го- ¦</w:t>
      </w:r>
    </w:p>
    <w:p w:rsidR="00000000" w:rsidRDefault="0055340D">
      <w:pPr>
        <w:pStyle w:val="HTML"/>
      </w:pPr>
      <w:r>
        <w:t xml:space="preserve">¦  </w:t>
      </w:r>
      <w:r>
        <w:t xml:space="preserve"> ¦ного   ¦дата доку-¦      ¦подраз-¦(на фло-¦переда-¦      ¦пившего¦       ¦довой   ¦</w:t>
      </w:r>
    </w:p>
    <w:p w:rsidR="00000000" w:rsidRDefault="0055340D">
      <w:pPr>
        <w:pStyle w:val="HTML"/>
      </w:pPr>
      <w:r>
        <w:t>¦   ¦года,  ¦мента, до-¦      ¦делени-¦ты) и в ¦че     ¦      ¦года   ¦       ¦потреб- ¦</w:t>
      </w:r>
    </w:p>
    <w:p w:rsidR="00000000" w:rsidRDefault="0055340D">
      <w:pPr>
        <w:pStyle w:val="HTML"/>
      </w:pPr>
      <w:r>
        <w:t>¦   ¦штук   ¦вольствую-¦      ¦ям,    ¦какие   ¦       ¦      ¦       ¦       ¦но</w:t>
      </w:r>
      <w:r>
        <w:t>сти   ¦</w:t>
      </w:r>
    </w:p>
    <w:p w:rsidR="00000000" w:rsidRDefault="0055340D">
      <w:pPr>
        <w:pStyle w:val="HTML"/>
      </w:pPr>
      <w:r>
        <w:t>¦   ¦       ¦щий орган)¦      ¦личному¦воинские¦       ¦      ¦       ¦       ¦        ¦</w:t>
      </w:r>
    </w:p>
    <w:p w:rsidR="00000000" w:rsidRDefault="0055340D">
      <w:pPr>
        <w:pStyle w:val="HTML"/>
      </w:pPr>
      <w:r>
        <w:t>¦   ¦       ¦          ¦      ¦соста- ¦части   ¦       ¦      ¦       ¦       ¦        ¦</w:t>
      </w:r>
    </w:p>
    <w:p w:rsidR="00000000" w:rsidRDefault="0055340D">
      <w:pPr>
        <w:pStyle w:val="HTML"/>
      </w:pPr>
      <w:r>
        <w:t xml:space="preserve">¦   ¦       ¦          ¦      ¦ву)    ¦        ¦       ¦      ¦       </w:t>
      </w:r>
      <w:r>
        <w:t>¦       ¦        ¦</w:t>
      </w:r>
    </w:p>
    <w:p w:rsidR="00000000" w:rsidRDefault="0055340D">
      <w:pPr>
        <w:pStyle w:val="HTML"/>
      </w:pPr>
      <w:r>
        <w:t>+---+-------+----------+------+-------+--------+-------+------+-------+-------+--------+</w:t>
      </w:r>
    </w:p>
    <w:p w:rsidR="00000000" w:rsidRDefault="0055340D">
      <w:pPr>
        <w:pStyle w:val="HTML"/>
      </w:pPr>
      <w:r>
        <w:t>¦ 1 ¦   2   ¦     3    ¦   4  ¦   5   ¦    6   ¦   7   ¦   8  ¦   9   ¦   10  ¦   11   ¦</w:t>
      </w:r>
    </w:p>
    <w:p w:rsidR="00000000" w:rsidRDefault="0055340D">
      <w:pPr>
        <w:pStyle w:val="HTML"/>
      </w:pPr>
      <w:r>
        <w:t>----+-------+----------+------+-------+--------+-------+---</w:t>
      </w:r>
      <w:r>
        <w:t>---+-------+-------+---------</w:t>
      </w:r>
    </w:p>
    <w:p w:rsidR="00000000" w:rsidRDefault="0055340D">
      <w:pPr>
        <w:pStyle w:val="HTML"/>
      </w:pPr>
    </w:p>
    <w:p w:rsidR="00000000" w:rsidRDefault="0055340D">
      <w:pPr>
        <w:pStyle w:val="HTML"/>
      </w:pPr>
      <w:r>
        <w:t>Командир (начальник) _____________________________________________</w:t>
      </w:r>
    </w:p>
    <w:p w:rsidR="00000000" w:rsidRDefault="0055340D">
      <w:pPr>
        <w:pStyle w:val="HTML"/>
      </w:pPr>
      <w:r>
        <w:t>(должность, воинское звание, подпись, инициал</w:t>
      </w:r>
    </w:p>
    <w:p w:rsidR="00000000" w:rsidRDefault="0055340D">
      <w:pPr>
        <w:pStyle w:val="HTML"/>
      </w:pPr>
      <w:r>
        <w:t>имени, фамилия)</w:t>
      </w:r>
    </w:p>
    <w:p w:rsidR="00000000" w:rsidRDefault="0055340D">
      <w:pPr>
        <w:pStyle w:val="HTML"/>
      </w:pPr>
    </w:p>
    <w:p w:rsidR="00000000" w:rsidRDefault="0055340D">
      <w:pPr>
        <w:pStyle w:val="HTML"/>
      </w:pPr>
      <w:r>
        <w:t>"__" ___________ 200_ г.</w:t>
      </w:r>
    </w:p>
    <w:p w:rsidR="00000000" w:rsidRDefault="00553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40D">
      <w:pPr>
        <w:pStyle w:val="right"/>
      </w:pPr>
      <w:r>
        <w:t>Источник - Приказ Минобороны РФ от 09.12.2004 № 395</w:t>
      </w:r>
    </w:p>
    <w:p w:rsidR="00000000" w:rsidRDefault="005534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zecy/otchet_o_nalichii_i_ispolzovanii_markirovannyx_pochtovyx_konvertov_vojskovoj_chasti.htm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40D"/>
    <w:rsid w:val="00553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DFF25B-FB29-4021-8FE3-6E4158BE7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nalichii_i_ispolzovanii_markirovannyx_pochtovyx_konvertov_vojskovoj_ch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наличии и использовании маркированных почтовых конвертов войсковой части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2022-08-11T14:17:00Z</dcterms:created>
  <dcterms:modified xsi:type="dcterms:W3CDTF">2022-08-11T14:17:00Z</dcterms:modified>
</cp:coreProperties>
</file>