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ED4">
      <w:pPr>
        <w:pStyle w:val="1"/>
        <w:rPr>
          <w:rFonts w:eastAsia="Times New Roman"/>
        </w:rPr>
      </w:pPr>
      <w:r>
        <w:rPr>
          <w:rFonts w:eastAsia="Times New Roman"/>
        </w:rPr>
        <w:t>Отчет о мобилизации просроченной задолженности</w:t>
      </w:r>
    </w:p>
    <w:p w:rsidR="00000000" w:rsidRDefault="00585ED4">
      <w:pPr>
        <w:pStyle w:val="right"/>
      </w:pPr>
      <w:r>
        <w:t>Утверждено Постановлением Правления ПФР от 14 июля 2000 г. No. 78</w:t>
      </w:r>
    </w:p>
    <w:p w:rsidR="00000000" w:rsidRDefault="0058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ED4">
      <w:pPr>
        <w:pStyle w:val="left"/>
      </w:pPr>
      <w:r>
        <w:t>Формализованный документ 1212</w:t>
      </w:r>
    </w:p>
    <w:p w:rsidR="00000000" w:rsidRDefault="00585ED4">
      <w:pPr>
        <w:pStyle w:val="left"/>
      </w:pPr>
      <w:r>
        <w:t>Представляется ежеквартально до 5 числа</w:t>
      </w:r>
    </w:p>
    <w:p w:rsidR="00000000" w:rsidRDefault="00585ED4">
      <w:pPr>
        <w:pStyle w:val="left"/>
      </w:pPr>
      <w:r>
        <w:t>второго месяца после отчетного квартала</w:t>
      </w:r>
    </w:p>
    <w:p w:rsidR="00000000" w:rsidRDefault="00585ED4">
      <w:pPr>
        <w:pStyle w:val="left"/>
      </w:pPr>
      <w:r>
        <w:t>в Управление по погашению задолженности</w:t>
      </w:r>
    </w:p>
    <w:p w:rsidR="00000000" w:rsidRDefault="0058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ED4">
      <w:pPr>
        <w:pStyle w:val="3"/>
        <w:rPr>
          <w:rFonts w:eastAsia="Times New Roman"/>
        </w:rPr>
      </w:pPr>
      <w:r>
        <w:rPr>
          <w:rFonts w:eastAsia="Times New Roman"/>
        </w:rPr>
        <w:t>ОТЧЕТ О МОБИЛИЗАЦИИ ПРОСРОЧЕННОЙ ЗАДОЛЖЕННОСТИ ПО СОСТОЯНИЮ НА ДД.ММ.ГГГГ</w:t>
      </w:r>
    </w:p>
    <w:p w:rsidR="00000000" w:rsidRDefault="00585ED4">
      <w:pPr>
        <w:pStyle w:val="left"/>
      </w:pPr>
      <w:r>
        <w:t>Отделение ПФР по</w:t>
      </w:r>
    </w:p>
    <w:p w:rsidR="00000000" w:rsidRDefault="0058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ED4">
      <w:pPr>
        <w:pStyle w:val="right"/>
        <w:spacing w:after="240" w:afterAutospacing="0"/>
      </w:pPr>
      <w:r>
        <w:t xml:space="preserve">(млн. руб.) </w:t>
      </w:r>
    </w:p>
    <w:p w:rsidR="00000000" w:rsidRDefault="00585ED4">
      <w:pPr>
        <w:pStyle w:val="HTML"/>
      </w:pPr>
      <w:r>
        <w:t>----------------------------------------------------------------------</w:t>
      </w:r>
      <w:r>
        <w:t>-----------------------------------------------------------------------</w:t>
      </w:r>
    </w:p>
    <w:p w:rsidR="00000000" w:rsidRDefault="00585ED4">
      <w:pPr>
        <w:pStyle w:val="HTML"/>
      </w:pPr>
      <w:r>
        <w:t>¦ВСЕГО   ¦                                                 В том числе                                                                      ¦</w:t>
      </w:r>
    </w:p>
    <w:p w:rsidR="00000000" w:rsidRDefault="00585ED4">
      <w:pPr>
        <w:pStyle w:val="HTML"/>
      </w:pPr>
      <w:r>
        <w:t>¦взыскано+--------------------------------</w:t>
      </w:r>
      <w:r>
        <w:t>--------------------------------------------------------------------------------------------------+</w:t>
      </w:r>
    </w:p>
    <w:p w:rsidR="00000000" w:rsidRDefault="00585ED4">
      <w:pPr>
        <w:pStyle w:val="HTML"/>
      </w:pPr>
      <w:r>
        <w:t>¦просро- ¦    по инкассовым  ¦ за счет обращений  ¦      по судебным искам о     ¦за счет рассмотрения¦за счет ¦за счет¦в резуль- ¦за счет  ¦</w:t>
      </w:r>
    </w:p>
    <w:p w:rsidR="00000000" w:rsidRDefault="00585ED4">
      <w:pPr>
        <w:pStyle w:val="HTML"/>
      </w:pPr>
      <w:r>
        <w:t xml:space="preserve">¦ченной  ¦    </w:t>
      </w:r>
      <w:r>
        <w:t xml:space="preserve"> поручениям    ¦в органы прокуратуры¦    взыскании просроченной    ¦на региональных МБК ¦согла-  ¦реали- ¦тате рест-¦взаимо-  ¦</w:t>
      </w:r>
    </w:p>
    <w:p w:rsidR="00000000" w:rsidRDefault="00585ED4">
      <w:pPr>
        <w:pStyle w:val="HTML"/>
      </w:pPr>
      <w:r>
        <w:t>¦задол-  ¦                   ¦                    ¦        задолженности         ¦        (ВЧК)       ¦шений о ¦зации  ¦руктуриз</w:t>
      </w:r>
      <w:r>
        <w:t>а-¦действия ¦</w:t>
      </w:r>
    </w:p>
    <w:p w:rsidR="00000000" w:rsidRDefault="00585ED4">
      <w:pPr>
        <w:pStyle w:val="HTML"/>
      </w:pPr>
      <w:r>
        <w:t>¦женности+-------------------+--------------------+------------------------------+--------------------+рассроч-¦ Указа ¦ции задол-¦с органа-¦</w:t>
      </w:r>
    </w:p>
    <w:p w:rsidR="00000000" w:rsidRDefault="00585ED4">
      <w:pPr>
        <w:pStyle w:val="HTML"/>
      </w:pPr>
      <w:r>
        <w:t>¦        ¦Коли- ¦  На ¦Факти-¦Коли- ¦  На ¦Факти- ¦Предъявлено¦Удовлетво- ¦Факти-¦Коли- ¦На   ¦Факти</w:t>
      </w:r>
      <w:r>
        <w:t>- ¦ке пога-¦N 115  ¦женности  ¦ми ФСНП  ¦</w:t>
      </w:r>
    </w:p>
    <w:p w:rsidR="00000000" w:rsidRDefault="00585ED4">
      <w:pPr>
        <w:pStyle w:val="HTML"/>
      </w:pPr>
      <w:r>
        <w:t>¦        ¦чество¦общую¦чески ¦чество¦общую¦чески  ¦   исков   ¦рено исков ¦чески ¦чество¦общую¦чески  ¦шения   ¦       ¦по пеням  ¦России   ¦</w:t>
      </w:r>
    </w:p>
    <w:p w:rsidR="00000000" w:rsidRDefault="00585ED4">
      <w:pPr>
        <w:pStyle w:val="HTML"/>
      </w:pPr>
      <w:r>
        <w:t>¦        ¦      ¦сумму¦полу- ¦      ¦сумму¦полу-  +-----------+---------</w:t>
      </w:r>
      <w:r>
        <w:t>--+полу- ¦      ¦сумму¦полу-  ¦зад-ти  ¦       ¦          ¦         ¦</w:t>
      </w:r>
    </w:p>
    <w:p w:rsidR="00000000" w:rsidRDefault="00585ED4">
      <w:pPr>
        <w:pStyle w:val="HTML"/>
      </w:pPr>
      <w:r>
        <w:t>¦        ¦      ¦     ¦чено  ¦      ¦     ¦чено   ¦коли-¦сумма¦коли-¦сумма¦чено  ¦      ¦     ¦чено   ¦        ¦       ¦          ¦         ¦</w:t>
      </w:r>
    </w:p>
    <w:p w:rsidR="00000000" w:rsidRDefault="00585ED4">
      <w:pPr>
        <w:pStyle w:val="HTML"/>
      </w:pPr>
      <w:r>
        <w:t xml:space="preserve">¦        ¦      ¦     ¦      ¦      ¦     ¦ </w:t>
      </w:r>
      <w:r>
        <w:t xml:space="preserve">      ¦чест-¦недо-¦чест-¦недо-¦      ¦      ¦     ¦       ¦        ¦       ¦          ¦         ¦</w:t>
      </w:r>
    </w:p>
    <w:p w:rsidR="00000000" w:rsidRDefault="00585ED4">
      <w:pPr>
        <w:pStyle w:val="HTML"/>
      </w:pPr>
      <w:r>
        <w:t>¦        ¦      ¦     ¦      ¦      ¦     ¦       ¦во   ¦имки ¦во   ¦имки ¦      ¦      ¦     ¦       ¦        ¦       ¦          ¦         ¦</w:t>
      </w:r>
    </w:p>
    <w:p w:rsidR="00000000" w:rsidRDefault="00585ED4">
      <w:pPr>
        <w:pStyle w:val="HTML"/>
      </w:pPr>
      <w:r>
        <w:t>+--------+------</w:t>
      </w:r>
      <w:r>
        <w:t>+-----+------+------+-----+-------+-----+-----+-----+-----+------+------+-----+-------+--------+-------+----------+---------+</w:t>
      </w:r>
    </w:p>
    <w:p w:rsidR="00000000" w:rsidRDefault="00585ED4">
      <w:pPr>
        <w:pStyle w:val="HTML"/>
      </w:pPr>
      <w:r>
        <w:lastRenderedPageBreak/>
        <w:t xml:space="preserve">¦   1    ¦   2  ¦  3  ¦   4  ¦  5   ¦  6  ¦   7   ¦  8  ¦  9  ¦  10 ¦ 11  ¦  12  ¦  13  ¦ 14  ¦  15   ¦   16   ¦   17  ¦    18    </w:t>
      </w:r>
      <w:r>
        <w:t>¦   19    ¦</w:t>
      </w:r>
    </w:p>
    <w:p w:rsidR="00000000" w:rsidRDefault="00585ED4">
      <w:pPr>
        <w:pStyle w:val="HTML"/>
      </w:pPr>
      <w:r>
        <w:t>+--------+------+-----+------+------+-----+-------+-----+-----+-----+-----+------+------+-----+-------+--------+-------+----------+---------+</w:t>
      </w:r>
    </w:p>
    <w:p w:rsidR="00000000" w:rsidRDefault="00585ED4">
      <w:pPr>
        <w:pStyle w:val="HTML"/>
      </w:pPr>
      <w:r>
        <w:t xml:space="preserve">¦    0,0 ¦      ¦     ¦      ¦      ¦     ¦       ¦     ¦     ¦     ¦     ¦      ¦      ¦     ¦       ¦        ¦  </w:t>
      </w:r>
      <w:r>
        <w:t xml:space="preserve">     ¦          ¦         ¦</w:t>
      </w:r>
    </w:p>
    <w:p w:rsidR="00000000" w:rsidRDefault="00585ED4">
      <w:pPr>
        <w:pStyle w:val="HTML"/>
      </w:pPr>
      <w:r>
        <w:t>---------+------+-----+------+------+-----+-------+-----+-----+-----+-----+------+------+-----+-------+--------+-------+----------+----------</w:t>
      </w:r>
    </w:p>
    <w:p w:rsidR="00000000" w:rsidRDefault="00585ED4">
      <w:pPr>
        <w:pStyle w:val="HTML"/>
      </w:pPr>
    </w:p>
    <w:p w:rsidR="00000000" w:rsidRDefault="00585ED4">
      <w:pPr>
        <w:pStyle w:val="HTML"/>
      </w:pPr>
      <w:r>
        <w:t>Управляющий Отделением ПФР                              (Ф.И.О.)</w:t>
      </w:r>
    </w:p>
    <w:p w:rsidR="00000000" w:rsidRDefault="00585ED4">
      <w:pPr>
        <w:pStyle w:val="HTML"/>
      </w:pPr>
    </w:p>
    <w:p w:rsidR="00000000" w:rsidRDefault="00585ED4">
      <w:pPr>
        <w:pStyle w:val="HTML"/>
      </w:pPr>
      <w:r>
        <w:t>Главный бухгалтер О</w:t>
      </w:r>
      <w:r>
        <w:t>тделения ПФР                         (Ф.И.О.)</w:t>
      </w:r>
    </w:p>
    <w:p w:rsidR="00000000" w:rsidRDefault="00585ED4">
      <w:pPr>
        <w:pStyle w:val="HTML"/>
      </w:pPr>
    </w:p>
    <w:p w:rsidR="00000000" w:rsidRDefault="00585ED4">
      <w:pPr>
        <w:pStyle w:val="HTML"/>
      </w:pPr>
      <w:r>
        <w:t>Исполнитель: Ф.И.О. (полностью), телефон</w:t>
      </w:r>
    </w:p>
    <w:p w:rsidR="00000000" w:rsidRDefault="00585E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ED4">
      <w:pPr>
        <w:pStyle w:val="right"/>
      </w:pPr>
      <w:r>
        <w:t>Источник - Постановление ПФ РФ от 14.07.2000 № 78</w:t>
      </w:r>
    </w:p>
    <w:p w:rsidR="00000000" w:rsidRDefault="00585E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https://порядокправа.рф/obrazecy/otchet_o_mobilizacii_prosrochennoj_zadolzhennosti.htm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ED4"/>
    <w:rsid w:val="00585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ECF374-2D29-4935-86FE-CBF65A3C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mobilizacii_prosrochenn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514</Words>
  <Characters>2935</Characters>
  <Application>Microsoft Office Word</Application>
  <DocSecurity>0</DocSecurity>
  <Lines>24</Lines>
  <Paragraphs>6</Paragraphs>
  <ScaleCrop>false</ScaleCrop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мобилизации просроченной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2022-08-11T14:16:00Z</dcterms:created>
  <dcterms:modified xsi:type="dcterms:W3CDTF">2022-08-11T14:16:00Z</dcterms:modified>
</cp:coreProperties>
</file>