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14F">
      <w:pPr>
        <w:pStyle w:val="1"/>
        <w:rPr>
          <w:rFonts w:eastAsia="Times New Roman"/>
        </w:rPr>
      </w:pPr>
      <w:r>
        <w:rPr>
          <w:rFonts w:eastAsia="Times New Roman"/>
        </w:rPr>
        <w:t>Отчет о государственной регистрации территориальными органами Федерального агентства водных ресурсов прав пользования водными объектами. Форма № 2Б</w:t>
      </w:r>
    </w:p>
    <w:p w:rsidR="00000000" w:rsidRDefault="00D6614F">
      <w:pPr>
        <w:pStyle w:val="right"/>
      </w:pPr>
      <w:r>
        <w:t>Приложение N 2 к Приказу Федерального агентства водных ресурсов от 25 февраля 2013 г. N 33</w:t>
      </w:r>
    </w:p>
    <w:p w:rsidR="00000000" w:rsidRDefault="00D66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14F">
      <w:pPr>
        <w:pStyle w:val="right"/>
      </w:pPr>
      <w:r>
        <w:t>Форма 2Б</w:t>
      </w:r>
    </w:p>
    <w:p w:rsidR="00000000" w:rsidRDefault="00D66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14F">
      <w:pPr>
        <w:pStyle w:val="3"/>
        <w:rPr>
          <w:rFonts w:eastAsia="Times New Roman"/>
        </w:rPr>
      </w:pPr>
      <w:r>
        <w:rPr>
          <w:rFonts w:eastAsia="Times New Roman"/>
        </w:rPr>
        <w:t>Отчет о государственной регистрации территориальными органами Федерального агентства водных ресурсов прав пользования водными объектами за __ полугодие __</w:t>
      </w:r>
      <w:r>
        <w:rPr>
          <w:rFonts w:eastAsia="Times New Roman"/>
        </w:rPr>
        <w:t>__ года</w:t>
      </w:r>
    </w:p>
    <w:p w:rsidR="00000000" w:rsidRDefault="00D6614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БВУ)</w:t>
      </w:r>
    </w:p>
    <w:p w:rsidR="00000000" w:rsidRDefault="00D6614F">
      <w:pPr>
        <w:pStyle w:val="HTML"/>
      </w:pPr>
      <w:r>
        <w:t>---------------------------------------------------------------------------</w:t>
      </w:r>
    </w:p>
    <w:p w:rsidR="00000000" w:rsidRDefault="00D6614F">
      <w:pPr>
        <w:pStyle w:val="HTML"/>
      </w:pPr>
      <w:r>
        <w:t>¦          Наименование органа,          ¦ Количество зарегистрированных  ¦</w:t>
      </w:r>
    </w:p>
    <w:p w:rsidR="00000000" w:rsidRDefault="00D6614F">
      <w:pPr>
        <w:pStyle w:val="HTML"/>
      </w:pPr>
      <w:r>
        <w:t>¦    в котором выполнена</w:t>
      </w:r>
      <w:r>
        <w:t xml:space="preserve"> регистрация     ¦          документов            ¦</w:t>
      </w:r>
    </w:p>
    <w:p w:rsidR="00000000" w:rsidRDefault="00D6614F">
      <w:pPr>
        <w:pStyle w:val="HTML"/>
      </w:pPr>
      <w:r>
        <w:t>¦                                        +--------------------------------+</w:t>
      </w:r>
    </w:p>
    <w:p w:rsidR="00000000" w:rsidRDefault="00D6614F">
      <w:pPr>
        <w:pStyle w:val="HTML"/>
      </w:pPr>
      <w:r>
        <w:t>¦                                        ¦договоров¦дополнительных¦решений¦</w:t>
      </w:r>
    </w:p>
    <w:p w:rsidR="00000000" w:rsidRDefault="00D6614F">
      <w:pPr>
        <w:pStyle w:val="HTML"/>
      </w:pPr>
      <w:r>
        <w:t>¦                                        ¦         ¦</w:t>
      </w:r>
      <w:r>
        <w:t xml:space="preserve">  соглашений  ¦       ¦</w:t>
      </w:r>
    </w:p>
    <w:p w:rsidR="00000000" w:rsidRDefault="00D6614F">
      <w:pPr>
        <w:pStyle w:val="HTML"/>
      </w:pPr>
      <w:r>
        <w:t>+----------------------------------------+---------+--------------+-------+</w:t>
      </w:r>
    </w:p>
    <w:p w:rsidR="00000000" w:rsidRDefault="00D6614F">
      <w:pPr>
        <w:pStyle w:val="HTML"/>
      </w:pPr>
      <w:r>
        <w:t>¦Центральный аппарат БВУ                 ¦         ¦              ¦       ¦</w:t>
      </w:r>
    </w:p>
    <w:p w:rsidR="00000000" w:rsidRDefault="00D6614F">
      <w:pPr>
        <w:pStyle w:val="HTML"/>
      </w:pPr>
      <w:r>
        <w:t>+----------------------------------------+---------+--------------+-------+</w:t>
      </w:r>
    </w:p>
    <w:p w:rsidR="00000000" w:rsidRDefault="00D6614F">
      <w:pPr>
        <w:pStyle w:val="HTML"/>
      </w:pPr>
      <w:r>
        <w:t>¦Отд</w:t>
      </w:r>
      <w:r>
        <w:t>ел водных ресурсов по ______________ ¦         ¦              ¦       ¦</w:t>
      </w:r>
    </w:p>
    <w:p w:rsidR="00000000" w:rsidRDefault="00D6614F">
      <w:pPr>
        <w:pStyle w:val="HTML"/>
      </w:pPr>
      <w:r>
        <w:t>¦                         (наименование  ¦         ¦              ¦       ¦</w:t>
      </w:r>
    </w:p>
    <w:p w:rsidR="00000000" w:rsidRDefault="00D6614F">
      <w:pPr>
        <w:pStyle w:val="HTML"/>
      </w:pPr>
      <w:r>
        <w:t>¦                          субъекта РФ)  ¦         ¦              ¦       ¦</w:t>
      </w:r>
    </w:p>
    <w:p w:rsidR="00000000" w:rsidRDefault="00D6614F">
      <w:pPr>
        <w:pStyle w:val="HTML"/>
      </w:pPr>
      <w:r>
        <w:t>+-------------------------------</w:t>
      </w:r>
      <w:r>
        <w:t>---------+---------+--------------+-------+</w:t>
      </w:r>
    </w:p>
    <w:p w:rsidR="00000000" w:rsidRDefault="00D6614F">
      <w:pPr>
        <w:pStyle w:val="HTML"/>
      </w:pPr>
      <w:r>
        <w:t>+----------------------------------------+---------+--------------+-------+</w:t>
      </w:r>
    </w:p>
    <w:p w:rsidR="00000000" w:rsidRDefault="00D6614F">
      <w:pPr>
        <w:pStyle w:val="HTML"/>
      </w:pPr>
      <w:r>
        <w:t>¦Итого по БВУ                            ¦         ¦              ¦       ¦</w:t>
      </w:r>
    </w:p>
    <w:p w:rsidR="00000000" w:rsidRDefault="00D6614F">
      <w:pPr>
        <w:pStyle w:val="HTML"/>
      </w:pPr>
      <w:r>
        <w:t>-----------------------------------------+---------+--------</w:t>
      </w:r>
      <w:r>
        <w:t>------+--------</w:t>
      </w:r>
    </w:p>
    <w:p w:rsidR="00000000" w:rsidRDefault="00D66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14F">
      <w:pPr>
        <w:pStyle w:val="just"/>
      </w:pPr>
      <w:r>
        <w:t xml:space="preserve">Форма заполняется в соответствии с данными таблицы государственной регистрации прав пользования водными объектами, прошедших регистрацию в центральном аппарате БВУ и подведомственных БВУ отделах водных ресурсов по субъектам РФ за отчетный </w:t>
      </w:r>
      <w:r>
        <w:t>период.</w:t>
      </w:r>
    </w:p>
    <w:p w:rsidR="00000000" w:rsidRDefault="00D66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14F">
      <w:pPr>
        <w:pStyle w:val="right"/>
      </w:pPr>
      <w:r>
        <w:t>Источник - Приказ Росводресурсов от 25.02.2013 № 33</w:t>
      </w:r>
    </w:p>
    <w:p w:rsidR="00000000" w:rsidRDefault="00D66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https://порядокправа.рф/obrazecy/otchet_o_gosudarstvennoj_registracii_territorialnymi_organami_federalnogo_agent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stva_vodnyx_resursov.htm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4F"/>
    <w:rsid w:val="00D6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FCCFF-2DAC-4980-A5E4-8B08902F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gosudarstvennoj_registracii_territorialnymi_organami_federalnogo_agentstva_vodny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государственной регистрации территориальными органами Федерального агентства водных ресурсов прав пользования водными объектами. Форма № 2Б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2022-08-11T14:09:00Z</dcterms:created>
  <dcterms:modified xsi:type="dcterms:W3CDTF">2022-08-11T14:09:00Z</dcterms:modified>
</cp:coreProperties>
</file>