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BA5">
      <w:pPr>
        <w:pStyle w:val="1"/>
        <w:rPr>
          <w:rFonts w:eastAsia="Times New Roman"/>
        </w:rPr>
      </w:pPr>
      <w:r>
        <w:rPr>
          <w:rFonts w:eastAsia="Times New Roman"/>
        </w:rPr>
        <w:t>Отчет о финансовых результатах субъекта малого предпринимательства за 2013 год (образец заполнения)</w:t>
      </w:r>
    </w:p>
    <w:p w:rsidR="00000000" w:rsidRDefault="00175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BA5">
      <w:pPr>
        <w:pStyle w:val="HTML"/>
      </w:pPr>
      <w:r>
        <w:t>--------------------------------------------------------------------------------</w:t>
      </w:r>
    </w:p>
    <w:p w:rsidR="00000000" w:rsidRDefault="00175BA5">
      <w:pPr>
        <w:pStyle w:val="HTML"/>
      </w:pPr>
      <w:r>
        <w:t>¦           Наименование показателя           ¦ Код¦ За 2013 г.  ¦ За 2012 г.  ¦</w:t>
      </w:r>
    </w:p>
    <w:p w:rsidR="00000000" w:rsidRDefault="00175BA5">
      <w:pPr>
        <w:pStyle w:val="HTML"/>
      </w:pPr>
      <w:r>
        <w:t>+---------------------------------------------+----+-------------+-------------+</w:t>
      </w:r>
    </w:p>
    <w:p w:rsidR="00000000" w:rsidRDefault="00175BA5">
      <w:pPr>
        <w:pStyle w:val="HTML"/>
      </w:pPr>
      <w:r>
        <w:t xml:space="preserve">¦            </w:t>
      </w:r>
      <w:r>
        <w:t xml:space="preserve">          1                      ¦  2 ¦      3      ¦      4      ¦</w:t>
      </w:r>
    </w:p>
    <w:p w:rsidR="00000000" w:rsidRDefault="00175BA5">
      <w:pPr>
        <w:pStyle w:val="HTML"/>
      </w:pPr>
      <w:r>
        <w:t>+---------------------------------------------+----+-------------+-------------+</w:t>
      </w:r>
    </w:p>
    <w:p w:rsidR="00000000" w:rsidRDefault="00175BA5">
      <w:pPr>
        <w:pStyle w:val="HTML"/>
      </w:pPr>
      <w:r>
        <w:t>¦Выручка                                      ¦2110¦    87 341   ¦    98 972   ¦</w:t>
      </w:r>
    </w:p>
    <w:p w:rsidR="00000000" w:rsidRDefault="00175BA5">
      <w:pPr>
        <w:pStyle w:val="HTML"/>
      </w:pPr>
      <w:r>
        <w:t>+-------------------------</w:t>
      </w:r>
      <w:r>
        <w:t>--------------------+----+-------------+-------------+</w:t>
      </w:r>
    </w:p>
    <w:p w:rsidR="00000000" w:rsidRDefault="00175BA5">
      <w:pPr>
        <w:pStyle w:val="HTML"/>
      </w:pPr>
      <w:r>
        <w:t>¦Расходы по обычной деятельности              ¦2120¦   (79 220)  ¦   (87 966)  ¦</w:t>
      </w:r>
    </w:p>
    <w:p w:rsidR="00000000" w:rsidRDefault="00175BA5">
      <w:pPr>
        <w:pStyle w:val="HTML"/>
      </w:pPr>
      <w:r>
        <w:t>+---------------------------------------------+----+-------------+-------------+</w:t>
      </w:r>
    </w:p>
    <w:p w:rsidR="00000000" w:rsidRDefault="00175BA5">
      <w:pPr>
        <w:pStyle w:val="HTML"/>
      </w:pPr>
      <w:r>
        <w:t xml:space="preserve">¦Проценты к уплате                     </w:t>
      </w:r>
      <w:r>
        <w:t xml:space="preserve">       ¦2330¦      (607)  ¦      (372)  ¦</w:t>
      </w:r>
    </w:p>
    <w:p w:rsidR="00000000" w:rsidRDefault="00175BA5">
      <w:pPr>
        <w:pStyle w:val="HTML"/>
      </w:pPr>
      <w:r>
        <w:t>+---------------------------------------------+----+-------------+-------------+</w:t>
      </w:r>
    </w:p>
    <w:p w:rsidR="00000000" w:rsidRDefault="00175BA5">
      <w:pPr>
        <w:pStyle w:val="HTML"/>
      </w:pPr>
      <w:r>
        <w:t>¦Прочие доходы                                ¦2310¦     6 873   ¦     8 966   ¦</w:t>
      </w:r>
    </w:p>
    <w:p w:rsidR="00000000" w:rsidRDefault="00175BA5">
      <w:pPr>
        <w:pStyle w:val="HTML"/>
      </w:pPr>
      <w:r>
        <w:t>+---------------------------------------------+----+</w:t>
      </w:r>
      <w:r>
        <w:t>-------------+-------------+</w:t>
      </w:r>
    </w:p>
    <w:p w:rsidR="00000000" w:rsidRDefault="00175BA5">
      <w:pPr>
        <w:pStyle w:val="HTML"/>
      </w:pPr>
      <w:r>
        <w:t>¦Прочие расходы                               ¦2350¦    (2 971)  ¦    (3 425)  ¦</w:t>
      </w:r>
    </w:p>
    <w:p w:rsidR="00000000" w:rsidRDefault="00175BA5">
      <w:pPr>
        <w:pStyle w:val="HTML"/>
      </w:pPr>
      <w:r>
        <w:t>+---------------------------------------------+----+-------------+-------------+</w:t>
      </w:r>
    </w:p>
    <w:p w:rsidR="00000000" w:rsidRDefault="00175BA5">
      <w:pPr>
        <w:pStyle w:val="HTML"/>
      </w:pPr>
      <w:r>
        <w:t xml:space="preserve">¦Налоги на прибыль (доходы)                   ¦2410¦    (1 693)  </w:t>
      </w:r>
      <w:r>
        <w:t>¦    (1 395)  ¦</w:t>
      </w:r>
    </w:p>
    <w:p w:rsidR="00000000" w:rsidRDefault="00175BA5">
      <w:pPr>
        <w:pStyle w:val="HTML"/>
      </w:pPr>
      <w:r>
        <w:t>+---------------------------------------------+----+-------------+-------------+</w:t>
      </w:r>
    </w:p>
    <w:p w:rsidR="00000000" w:rsidRDefault="00175BA5">
      <w:pPr>
        <w:pStyle w:val="HTML"/>
      </w:pPr>
      <w:r>
        <w:t>¦Чистая прибыль (убыток)                      ¦2400¦     9 723   ¦    14 780   ¦</w:t>
      </w:r>
    </w:p>
    <w:p w:rsidR="00000000" w:rsidRDefault="00175BA5">
      <w:pPr>
        <w:pStyle w:val="HTML"/>
      </w:pPr>
      <w:r>
        <w:t>----------------------------------------------+----+-------------+------------</w:t>
      </w:r>
      <w:r>
        <w:t>--</w:t>
      </w:r>
    </w:p>
    <w:p w:rsidR="00000000" w:rsidRDefault="00175B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https://порядокправа.рф/obrazecy/otchet_o_finansovyx_rezultatax_subekta_malogo_predprinimatelstva_za_2013_god_obrazec_zapolneniya.htm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BA5"/>
    <w:rsid w:val="0017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C86C58-5BF8-4EA4-AD9E-D2BA1435C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ovyx_rezultatax_subekta_malogo_predprinimatelstva_za_2013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финансовых результатах субъекта малого предпринимательства за 2013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2022-08-11T14:08:00Z</dcterms:created>
  <dcterms:modified xsi:type="dcterms:W3CDTF">2022-08-11T14:08:00Z</dcterms:modified>
</cp:coreProperties>
</file>